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D74D3" w14:textId="6F09338B" w:rsidR="00A22E58" w:rsidRPr="005B7AC9" w:rsidRDefault="00A22E58">
      <w:pPr>
        <w:rPr>
          <w:rFonts w:cstheme="minorHAnsi"/>
          <w:b/>
          <w:bCs/>
        </w:rPr>
      </w:pPr>
      <w:r w:rsidRPr="005B7AC9">
        <w:rPr>
          <w:rFonts w:cstheme="minorHAnsi"/>
          <w:b/>
          <w:bCs/>
        </w:rPr>
        <w:t>Title: 2021 Lamprey Monitoring and Research Considerations</w:t>
      </w:r>
      <w:r w:rsidR="00225057">
        <w:rPr>
          <w:rFonts w:cstheme="minorHAnsi"/>
          <w:b/>
          <w:bCs/>
        </w:rPr>
        <w:t xml:space="preserve"> (Genetics Sampling)</w:t>
      </w:r>
      <w:r w:rsidRPr="005B7AC9">
        <w:rPr>
          <w:rFonts w:cstheme="minorHAnsi"/>
          <w:b/>
          <w:bCs/>
        </w:rPr>
        <w:t xml:space="preserve"> - Mainstem Columbia</w:t>
      </w:r>
      <w:r w:rsidR="00EA7651" w:rsidRPr="005B7AC9">
        <w:rPr>
          <w:rFonts w:cstheme="minorHAnsi"/>
          <w:b/>
          <w:bCs/>
        </w:rPr>
        <w:t xml:space="preserve"> River</w:t>
      </w:r>
    </w:p>
    <w:p w14:paraId="18C9254A" w14:textId="5CBD3552" w:rsidR="005337F6" w:rsidRPr="005B7AC9" w:rsidRDefault="005337F6">
      <w:pPr>
        <w:rPr>
          <w:rFonts w:cstheme="minorHAnsi"/>
          <w:b/>
          <w:bCs/>
        </w:rPr>
      </w:pPr>
      <w:r w:rsidRPr="005B7AC9">
        <w:rPr>
          <w:rFonts w:cstheme="minorHAnsi"/>
          <w:b/>
          <w:bCs/>
        </w:rPr>
        <w:t>BACKGROUND</w:t>
      </w:r>
    </w:p>
    <w:p w14:paraId="19C96046" w14:textId="7467FE40" w:rsidR="00301933" w:rsidRDefault="00873759">
      <w:pPr>
        <w:rPr>
          <w:rFonts w:cstheme="minorHAnsi"/>
        </w:rPr>
      </w:pPr>
      <w:r w:rsidRPr="005B7AC9">
        <w:rPr>
          <w:rFonts w:cstheme="minorHAnsi"/>
        </w:rPr>
        <w:t>The Confederated Tribes of the Umatilla Indian Reservation (CTUIR), the Confederated Tribes and Bands of the Yakama Nation</w:t>
      </w:r>
      <w:r w:rsidR="003C5FCA">
        <w:rPr>
          <w:rFonts w:cstheme="minorHAnsi"/>
        </w:rPr>
        <w:t xml:space="preserve"> (YN)</w:t>
      </w:r>
      <w:r w:rsidRPr="005B7AC9">
        <w:rPr>
          <w:rFonts w:cstheme="minorHAnsi"/>
        </w:rPr>
        <w:t xml:space="preserve">, and the Nez Perce Tribe </w:t>
      </w:r>
      <w:r w:rsidR="003C5FCA">
        <w:rPr>
          <w:rFonts w:cstheme="minorHAnsi"/>
        </w:rPr>
        <w:t xml:space="preserve">(NPT) </w:t>
      </w:r>
      <w:r w:rsidRPr="005B7AC9">
        <w:rPr>
          <w:rFonts w:cstheme="minorHAnsi"/>
        </w:rPr>
        <w:t>have been collecting adult Pacific lamprey from Bonneville</w:t>
      </w:r>
      <w:r w:rsidR="00E34B9B">
        <w:rPr>
          <w:rFonts w:cstheme="minorHAnsi"/>
        </w:rPr>
        <w:t xml:space="preserve"> Dam</w:t>
      </w:r>
      <w:r w:rsidRPr="005B7AC9">
        <w:rPr>
          <w:rFonts w:cstheme="minorHAnsi"/>
        </w:rPr>
        <w:t xml:space="preserve"> (BON), The Dalles</w:t>
      </w:r>
      <w:r w:rsidR="00E34B9B">
        <w:rPr>
          <w:rFonts w:cstheme="minorHAnsi"/>
        </w:rPr>
        <w:t xml:space="preserve"> Dam</w:t>
      </w:r>
      <w:r w:rsidRPr="005B7AC9">
        <w:rPr>
          <w:rFonts w:cstheme="minorHAnsi"/>
        </w:rPr>
        <w:t xml:space="preserve"> (TDA), and </w:t>
      </w:r>
      <w:r w:rsidR="003D2ACE">
        <w:rPr>
          <w:rFonts w:cstheme="minorHAnsi"/>
        </w:rPr>
        <w:t xml:space="preserve">John Day </w:t>
      </w:r>
      <w:r w:rsidR="00E34B9B">
        <w:rPr>
          <w:rFonts w:cstheme="minorHAnsi"/>
        </w:rPr>
        <w:t xml:space="preserve">Dam </w:t>
      </w:r>
      <w:r w:rsidR="003D2ACE">
        <w:rPr>
          <w:rFonts w:cstheme="minorHAnsi"/>
        </w:rPr>
        <w:t>(</w:t>
      </w:r>
      <w:r w:rsidRPr="005B7AC9">
        <w:rPr>
          <w:rFonts w:cstheme="minorHAnsi"/>
        </w:rPr>
        <w:t>JDA</w:t>
      </w:r>
      <w:r w:rsidR="003D2ACE">
        <w:rPr>
          <w:rFonts w:cstheme="minorHAnsi"/>
        </w:rPr>
        <w:t>)</w:t>
      </w:r>
      <w:r w:rsidRPr="005B7AC9">
        <w:rPr>
          <w:rFonts w:cstheme="minorHAnsi"/>
        </w:rPr>
        <w:t xml:space="preserve"> and releasing them into rivers and streams within ceded lands </w:t>
      </w:r>
      <w:r w:rsidR="00301933">
        <w:rPr>
          <w:rFonts w:cstheme="minorHAnsi"/>
        </w:rPr>
        <w:t xml:space="preserve">of the upper Columbia and Snake River basins </w:t>
      </w:r>
      <w:r w:rsidRPr="005B7AC9">
        <w:rPr>
          <w:rFonts w:cstheme="minorHAnsi"/>
        </w:rPr>
        <w:t xml:space="preserve">since the early 2000s. </w:t>
      </w:r>
      <w:r w:rsidR="003C5FCA">
        <w:rPr>
          <w:rFonts w:cstheme="minorHAnsi"/>
        </w:rPr>
        <w:t>A</w:t>
      </w:r>
      <w:r w:rsidR="003C5FCA" w:rsidRPr="002605E4">
        <w:rPr>
          <w:color w:val="000000" w:themeColor="text1"/>
        </w:rPr>
        <w:t xml:space="preserve"> </w:t>
      </w:r>
      <w:r w:rsidR="00301933">
        <w:rPr>
          <w:color w:val="000000" w:themeColor="text1"/>
        </w:rPr>
        <w:t xml:space="preserve">genetic </w:t>
      </w:r>
      <w:r w:rsidR="003C5FCA" w:rsidRPr="002605E4">
        <w:rPr>
          <w:color w:val="000000" w:themeColor="text1"/>
        </w:rPr>
        <w:t>parent</w:t>
      </w:r>
      <w:r w:rsidR="00301933">
        <w:rPr>
          <w:color w:val="000000" w:themeColor="text1"/>
        </w:rPr>
        <w:t>age</w:t>
      </w:r>
      <w:r w:rsidR="003C5FCA" w:rsidRPr="002605E4">
        <w:rPr>
          <w:color w:val="000000" w:themeColor="text1"/>
        </w:rPr>
        <w:t xml:space="preserve"> baseline </w:t>
      </w:r>
      <w:r w:rsidR="00301933">
        <w:rPr>
          <w:color w:val="000000" w:themeColor="text1"/>
        </w:rPr>
        <w:t xml:space="preserve">of translocated adult lamprey </w:t>
      </w:r>
      <w:r w:rsidR="003C5FCA" w:rsidRPr="002605E4">
        <w:rPr>
          <w:color w:val="000000" w:themeColor="text1"/>
        </w:rPr>
        <w:t>has been</w:t>
      </w:r>
      <w:r w:rsidR="003C5FCA">
        <w:rPr>
          <w:color w:val="000000" w:themeColor="text1"/>
        </w:rPr>
        <w:t xml:space="preserve"> developed by</w:t>
      </w:r>
      <w:r w:rsidR="003C5FCA" w:rsidRPr="002605E4">
        <w:rPr>
          <w:color w:val="000000" w:themeColor="text1"/>
        </w:rPr>
        <w:t xml:space="preserve"> genotyp</w:t>
      </w:r>
      <w:r w:rsidR="003C5FCA">
        <w:rPr>
          <w:color w:val="000000" w:themeColor="text1"/>
        </w:rPr>
        <w:t>ing all adult Pacific lamprey collected and released by tribal translocation programs</w:t>
      </w:r>
      <w:r w:rsidR="009B584B">
        <w:rPr>
          <w:color w:val="000000" w:themeColor="text1"/>
        </w:rPr>
        <w:t xml:space="preserve"> since 2013</w:t>
      </w:r>
      <w:r w:rsidR="003C5FCA">
        <w:rPr>
          <w:color w:val="000000" w:themeColor="text1"/>
        </w:rPr>
        <w:t xml:space="preserve"> </w:t>
      </w:r>
      <w:r w:rsidR="003C5FCA" w:rsidRPr="002605E4">
        <w:rPr>
          <w:color w:val="000000" w:themeColor="text1"/>
        </w:rPr>
        <w:t xml:space="preserve">using </w:t>
      </w:r>
      <w:r w:rsidR="00301933">
        <w:rPr>
          <w:color w:val="000000" w:themeColor="text1"/>
        </w:rPr>
        <w:t xml:space="preserve">single-nucleotide polymorphism (SNP) </w:t>
      </w:r>
      <w:r w:rsidR="003C5FCA" w:rsidRPr="002605E4">
        <w:rPr>
          <w:color w:val="000000" w:themeColor="text1"/>
        </w:rPr>
        <w:t>markers</w:t>
      </w:r>
      <w:r w:rsidR="003C5FCA">
        <w:rPr>
          <w:color w:val="000000" w:themeColor="text1"/>
        </w:rPr>
        <w:t>.</w:t>
      </w:r>
      <w:r w:rsidR="003C5FCA" w:rsidRPr="002605E4">
        <w:rPr>
          <w:color w:val="000000" w:themeColor="text1"/>
        </w:rPr>
        <w:t xml:space="preserve"> </w:t>
      </w:r>
      <w:r w:rsidR="003C5FCA">
        <w:rPr>
          <w:color w:val="000000" w:themeColor="text1"/>
        </w:rPr>
        <w:t xml:space="preserve">This </w:t>
      </w:r>
      <w:r w:rsidR="009B584B">
        <w:rPr>
          <w:color w:val="000000" w:themeColor="text1"/>
        </w:rPr>
        <w:t xml:space="preserve">parentage </w:t>
      </w:r>
      <w:r w:rsidR="003C5FCA" w:rsidRPr="002605E4">
        <w:rPr>
          <w:color w:val="000000" w:themeColor="text1"/>
        </w:rPr>
        <w:t xml:space="preserve">baseline </w:t>
      </w:r>
      <w:r w:rsidR="00301933">
        <w:rPr>
          <w:color w:val="000000" w:themeColor="text1"/>
        </w:rPr>
        <w:t xml:space="preserve">can be </w:t>
      </w:r>
      <w:r w:rsidR="009B584B">
        <w:rPr>
          <w:color w:val="000000" w:themeColor="text1"/>
        </w:rPr>
        <w:t>used</w:t>
      </w:r>
      <w:r w:rsidR="00301933">
        <w:rPr>
          <w:color w:val="000000" w:themeColor="text1"/>
        </w:rPr>
        <w:t xml:space="preserve"> to</w:t>
      </w:r>
      <w:r w:rsidR="009B584B">
        <w:rPr>
          <w:color w:val="000000" w:themeColor="text1"/>
        </w:rPr>
        <w:t xml:space="preserve"> assign</w:t>
      </w:r>
      <w:r w:rsidR="00301933">
        <w:rPr>
          <w:color w:val="000000" w:themeColor="text1"/>
        </w:rPr>
        <w:t xml:space="preserve"> </w:t>
      </w:r>
      <w:r w:rsidR="009B584B">
        <w:rPr>
          <w:color w:val="000000" w:themeColor="text1"/>
        </w:rPr>
        <w:t xml:space="preserve">the </w:t>
      </w:r>
      <w:r w:rsidR="00301933">
        <w:rPr>
          <w:color w:val="000000" w:themeColor="text1"/>
        </w:rPr>
        <w:t xml:space="preserve">larval and juvenile lamprey </w:t>
      </w:r>
      <w:r w:rsidR="009B584B">
        <w:rPr>
          <w:color w:val="000000" w:themeColor="text1"/>
        </w:rPr>
        <w:t>offspring collected in</w:t>
      </w:r>
      <w:r w:rsidR="00301933">
        <w:rPr>
          <w:color w:val="000000" w:themeColor="text1"/>
        </w:rPr>
        <w:t xml:space="preserve"> future years. Through genetic monitoring</w:t>
      </w:r>
      <w:r w:rsidR="00714257">
        <w:rPr>
          <w:color w:val="000000" w:themeColor="text1"/>
        </w:rPr>
        <w:t>,</w:t>
      </w:r>
      <w:r w:rsidR="00301933">
        <w:rPr>
          <w:color w:val="000000" w:themeColor="text1"/>
        </w:rPr>
        <w:t xml:space="preserve"> CRITFC and tribal biologists can monitor the success of translocation programs </w:t>
      </w:r>
      <w:r w:rsidR="003C5FCA" w:rsidRPr="002605E4">
        <w:rPr>
          <w:color w:val="000000" w:themeColor="text1"/>
        </w:rPr>
        <w:t>and quantify the effectiveness of each translocation effort.</w:t>
      </w:r>
      <w:r w:rsidR="00301933">
        <w:rPr>
          <w:color w:val="000000" w:themeColor="text1"/>
        </w:rPr>
        <w:t xml:space="preserve"> </w:t>
      </w:r>
      <w:r w:rsidRPr="005B7AC9">
        <w:rPr>
          <w:rFonts w:cstheme="minorHAnsi"/>
        </w:rPr>
        <w:t xml:space="preserve"> </w:t>
      </w:r>
      <w:r w:rsidR="003D2ACE">
        <w:rPr>
          <w:rFonts w:cstheme="minorHAnsi"/>
        </w:rPr>
        <w:t>In addition, genetic monitoring provides valuable insights into Pacific lamprey biology, ecology, and life history.</w:t>
      </w:r>
    </w:p>
    <w:p w14:paraId="65F020EA" w14:textId="5D0AA600" w:rsidR="00873759" w:rsidRPr="005B7AC9" w:rsidRDefault="00B6390C">
      <w:pPr>
        <w:rPr>
          <w:rFonts w:cstheme="minorHAnsi"/>
          <w:b/>
          <w:bCs/>
        </w:rPr>
      </w:pPr>
      <w:r>
        <w:rPr>
          <w:rFonts w:cstheme="minorHAnsi"/>
        </w:rPr>
        <w:t xml:space="preserve">Collection of </w:t>
      </w:r>
      <w:r w:rsidR="00301933">
        <w:rPr>
          <w:rFonts w:cstheme="minorHAnsi"/>
        </w:rPr>
        <w:t xml:space="preserve">larval and juvenile </w:t>
      </w:r>
      <w:r>
        <w:rPr>
          <w:rFonts w:cstheme="minorHAnsi"/>
        </w:rPr>
        <w:t xml:space="preserve">Pacific </w:t>
      </w:r>
      <w:r w:rsidR="00301933">
        <w:rPr>
          <w:rFonts w:cstheme="minorHAnsi"/>
        </w:rPr>
        <w:t xml:space="preserve">lamprey </w:t>
      </w:r>
      <w:r>
        <w:rPr>
          <w:rFonts w:cstheme="minorHAnsi"/>
        </w:rPr>
        <w:t>to monitor translocation programs includes tissue sampling lampreys collecte</w:t>
      </w:r>
      <w:r w:rsidR="00301933">
        <w:rPr>
          <w:rFonts w:cstheme="minorHAnsi"/>
        </w:rPr>
        <w:t xml:space="preserve">d in tributaries of the upper Columbia </w:t>
      </w:r>
      <w:r w:rsidR="003D2ACE">
        <w:rPr>
          <w:rFonts w:cstheme="minorHAnsi"/>
        </w:rPr>
        <w:t xml:space="preserve">and Snake River basins </w:t>
      </w:r>
      <w:r w:rsidR="00301933">
        <w:rPr>
          <w:rFonts w:cstheme="minorHAnsi"/>
        </w:rPr>
        <w:t>through screw trapping and electrofishing</w:t>
      </w:r>
      <w:r>
        <w:rPr>
          <w:rFonts w:cstheme="minorHAnsi"/>
        </w:rPr>
        <w:t>.</w:t>
      </w:r>
      <w:r w:rsidR="00301933">
        <w:rPr>
          <w:rFonts w:cstheme="minorHAnsi"/>
        </w:rPr>
        <w:t xml:space="preserve"> </w:t>
      </w:r>
      <w:r>
        <w:rPr>
          <w:rFonts w:cstheme="minorHAnsi"/>
        </w:rPr>
        <w:t xml:space="preserve">On the mainstem Columbia River, lamprey genetic monitoring can be conducted through tissue sampling of larval and juvenile lamprey collected in mainstem dam juvenile bypass systems. To this end, </w:t>
      </w:r>
      <w:r w:rsidR="00873759" w:rsidRPr="005B7AC9">
        <w:rPr>
          <w:rFonts w:cstheme="minorHAnsi"/>
        </w:rPr>
        <w:t>JDA is the most useful and appropriate location</w:t>
      </w:r>
      <w:r w:rsidR="00301933">
        <w:rPr>
          <w:rFonts w:cstheme="minorHAnsi"/>
        </w:rPr>
        <w:t xml:space="preserve"> on the mainstem Columbia River</w:t>
      </w:r>
      <w:r w:rsidR="00873759" w:rsidRPr="005B7AC9">
        <w:rPr>
          <w:rFonts w:cstheme="minorHAnsi"/>
        </w:rPr>
        <w:t xml:space="preserve"> for </w:t>
      </w:r>
      <w:r w:rsidR="00301933">
        <w:rPr>
          <w:rFonts w:cstheme="minorHAnsi"/>
        </w:rPr>
        <w:t>implementing genetics monitoring of</w:t>
      </w:r>
      <w:r w:rsidR="00873759" w:rsidRPr="005B7AC9">
        <w:rPr>
          <w:rFonts w:cstheme="minorHAnsi"/>
        </w:rPr>
        <w:t xml:space="preserve"> outmigrating juvenile/larval Pacific lamprey</w:t>
      </w:r>
      <w:r>
        <w:rPr>
          <w:rFonts w:cstheme="minorHAnsi"/>
        </w:rPr>
        <w:t>.</w:t>
      </w:r>
      <w:r w:rsidR="00873759" w:rsidRPr="005B7AC9">
        <w:rPr>
          <w:rFonts w:cstheme="minorHAnsi"/>
        </w:rPr>
        <w:t xml:space="preserve">  JDA is the first hydropower project downstream of all three tribal translocation program release locations in the Umatilla, Grande Ronde, Yakima, Upper Columbia, and Snake River basins. Therefore, juvenile/larval lamprey collected in the juvenile bypass system at JDA can be genotyped and used to monitor and evaluate </w:t>
      </w:r>
      <w:r w:rsidR="00301933">
        <w:rPr>
          <w:rFonts w:cstheme="minorHAnsi"/>
        </w:rPr>
        <w:t xml:space="preserve">all three </w:t>
      </w:r>
      <w:r w:rsidR="00873759" w:rsidRPr="005B7AC9">
        <w:rPr>
          <w:rFonts w:cstheme="minorHAnsi"/>
        </w:rPr>
        <w:t xml:space="preserve">tribal Pacific lamprey translocation programs. </w:t>
      </w:r>
      <w:r w:rsidR="003D2ACE">
        <w:rPr>
          <w:rFonts w:cstheme="minorHAnsi"/>
        </w:rPr>
        <w:t>As part of the CRITFC Pacific lamprey genetics monitoring programs, we propose to collect tissue samples from larval and juvenile lamprey collected in juvenile bypass systems at JDA in 2021 (and MCN and BON starting in 202</w:t>
      </w:r>
      <w:r w:rsidR="00DD1794">
        <w:rPr>
          <w:rFonts w:cstheme="minorHAnsi"/>
        </w:rPr>
        <w:t>1 or 2022(depending on COVID-19 restrictions))</w:t>
      </w:r>
      <w:r w:rsidR="003D2ACE">
        <w:rPr>
          <w:rFonts w:cstheme="minorHAnsi"/>
        </w:rPr>
        <w:t>. This effort is a continuation of tissue sampling activities that were conduced at JDA in 2017 through 2020. Objectives of this monitoring programs are as follows.</w:t>
      </w:r>
    </w:p>
    <w:p w14:paraId="1619294D" w14:textId="60D65008" w:rsidR="00EF0B21" w:rsidRPr="005B7AC9" w:rsidRDefault="00D069E0">
      <w:pPr>
        <w:rPr>
          <w:rFonts w:cstheme="minorHAnsi"/>
          <w:b/>
          <w:bCs/>
        </w:rPr>
      </w:pPr>
      <w:r w:rsidRPr="005B7AC9">
        <w:rPr>
          <w:rFonts w:cstheme="minorHAnsi"/>
          <w:b/>
          <w:bCs/>
        </w:rPr>
        <w:t>OBJECTIVES:</w:t>
      </w:r>
    </w:p>
    <w:p w14:paraId="456B69F9" w14:textId="34B0D3FB" w:rsidR="00D069E0" w:rsidRPr="005B7AC9" w:rsidRDefault="00D069E0">
      <w:pPr>
        <w:rPr>
          <w:rFonts w:cstheme="minorHAnsi"/>
        </w:rPr>
      </w:pPr>
      <w:r w:rsidRPr="005B7AC9">
        <w:rPr>
          <w:rFonts w:cstheme="minorHAnsi"/>
        </w:rPr>
        <w:t xml:space="preserve">1) Determine relative </w:t>
      </w:r>
      <w:r w:rsidR="009B584B">
        <w:rPr>
          <w:rFonts w:cstheme="minorHAnsi"/>
        </w:rPr>
        <w:t>proportion</w:t>
      </w:r>
      <w:r w:rsidR="009B584B" w:rsidRPr="005B7AC9">
        <w:rPr>
          <w:rFonts w:cstheme="minorHAnsi"/>
        </w:rPr>
        <w:t xml:space="preserve"> </w:t>
      </w:r>
      <w:r w:rsidRPr="005B7AC9">
        <w:rPr>
          <w:rFonts w:cstheme="minorHAnsi"/>
        </w:rPr>
        <w:t xml:space="preserve">of </w:t>
      </w:r>
      <w:r w:rsidR="009B584B">
        <w:rPr>
          <w:rFonts w:cstheme="minorHAnsi"/>
        </w:rPr>
        <w:t>translocation offspring among the total abundance of</w:t>
      </w:r>
      <w:r w:rsidRPr="005B7AC9">
        <w:rPr>
          <w:rFonts w:cstheme="minorHAnsi"/>
        </w:rPr>
        <w:t xml:space="preserve"> larval and juvenile lamprey passing </w:t>
      </w:r>
      <w:r w:rsidR="009B584B">
        <w:rPr>
          <w:rFonts w:cstheme="minorHAnsi"/>
        </w:rPr>
        <w:t xml:space="preserve">the juvenile bypass at </w:t>
      </w:r>
      <w:r w:rsidRPr="005B7AC9">
        <w:rPr>
          <w:rFonts w:cstheme="minorHAnsi"/>
        </w:rPr>
        <w:t>JDA.</w:t>
      </w:r>
    </w:p>
    <w:p w14:paraId="5A66534D" w14:textId="41DBCF03" w:rsidR="00D069E0" w:rsidRPr="005B7AC9" w:rsidRDefault="00D069E0">
      <w:pPr>
        <w:rPr>
          <w:rFonts w:cstheme="minorHAnsi"/>
        </w:rPr>
      </w:pPr>
      <w:r w:rsidRPr="005B7AC9">
        <w:rPr>
          <w:rFonts w:cstheme="minorHAnsi"/>
        </w:rPr>
        <w:t>2) Describe life history characteristics of larval and juvenile lamprey emigrating from the Columbia River Basin.</w:t>
      </w:r>
    </w:p>
    <w:p w14:paraId="56820174" w14:textId="74637CF6" w:rsidR="00D069E0" w:rsidRPr="005B7AC9" w:rsidRDefault="00D069E0">
      <w:pPr>
        <w:rPr>
          <w:rFonts w:cstheme="minorHAnsi"/>
        </w:rPr>
      </w:pPr>
      <w:r w:rsidRPr="005B7AC9">
        <w:rPr>
          <w:rFonts w:cstheme="minorHAnsi"/>
        </w:rPr>
        <w:t>Meeting these objectives requires some form of representative</w:t>
      </w:r>
      <w:r w:rsidR="00225057">
        <w:rPr>
          <w:rFonts w:cstheme="minorHAnsi"/>
        </w:rPr>
        <w:t xml:space="preserve"> genetic </w:t>
      </w:r>
      <w:r w:rsidRPr="005B7AC9">
        <w:rPr>
          <w:rFonts w:cstheme="minorHAnsi"/>
        </w:rPr>
        <w:t xml:space="preserve">sampling, with sufficient intensity/timing to obtain adequate sample size. Sampling location(s) is variable across objectives. While a long-term and integrated sampling strategy supporting lamprey passage management is developed, maintaining some consistency with recent </w:t>
      </w:r>
      <w:r w:rsidR="00225057">
        <w:rPr>
          <w:rFonts w:cstheme="minorHAnsi"/>
        </w:rPr>
        <w:t xml:space="preserve">genetics </w:t>
      </w:r>
      <w:r w:rsidRPr="005B7AC9">
        <w:rPr>
          <w:rFonts w:cstheme="minorHAnsi"/>
        </w:rPr>
        <w:t>sampling efforts will help inform Objectives 1 and 2.</w:t>
      </w:r>
    </w:p>
    <w:p w14:paraId="6B9677D5" w14:textId="03EDBE9A" w:rsidR="005B0A71" w:rsidRPr="005B7AC9" w:rsidRDefault="005B0A71">
      <w:pPr>
        <w:rPr>
          <w:rFonts w:cstheme="minorHAnsi"/>
          <w:b/>
          <w:bCs/>
        </w:rPr>
      </w:pPr>
      <w:r w:rsidRPr="005B7AC9">
        <w:rPr>
          <w:rFonts w:cstheme="minorHAnsi"/>
          <w:b/>
          <w:bCs/>
        </w:rPr>
        <w:t>METHODS:</w:t>
      </w:r>
    </w:p>
    <w:p w14:paraId="25D2802C" w14:textId="77777777" w:rsidR="005B0A71" w:rsidRPr="005B7AC9" w:rsidRDefault="005B0A71">
      <w:pPr>
        <w:rPr>
          <w:rFonts w:cstheme="minorHAnsi"/>
          <w:u w:val="single"/>
        </w:rPr>
      </w:pPr>
      <w:r w:rsidRPr="005B7AC9">
        <w:rPr>
          <w:rFonts w:cstheme="minorHAnsi"/>
          <w:u w:val="single"/>
        </w:rPr>
        <w:t xml:space="preserve">Sampling Strategies for Individual Objectives </w:t>
      </w:r>
    </w:p>
    <w:p w14:paraId="3DE5A281" w14:textId="5434C037" w:rsidR="005B0A71" w:rsidRPr="005B7AC9" w:rsidRDefault="005B0A71">
      <w:pPr>
        <w:rPr>
          <w:rFonts w:cstheme="minorHAnsi"/>
        </w:rPr>
      </w:pPr>
      <w:r w:rsidRPr="005B7AC9">
        <w:rPr>
          <w:rFonts w:cstheme="minorHAnsi"/>
        </w:rPr>
        <w:lastRenderedPageBreak/>
        <w:t xml:space="preserve">Approach: Continue effort initiated at JDA in 2017 to monitor larval and juvenile Pacific lamprey outmigration in the mainstem Columbia River. Collect tissue samples from a representative subset of lamprey for genetic analysis to determine larval and juvenile natal origins, relative contribution of CRITFC member tribe translocation programs to lamprey abundance, relative abundance by stream segment/tributary, and age and size at migration. Estimate relative proportion of translocation vs. volitional larval and juvenile production </w:t>
      </w:r>
      <w:r w:rsidR="008B1FCC">
        <w:rPr>
          <w:rFonts w:cstheme="minorHAnsi"/>
        </w:rPr>
        <w:t xml:space="preserve">passing the juvenile bypass at JDA. </w:t>
      </w:r>
      <w:r w:rsidRPr="005B7AC9">
        <w:rPr>
          <w:rFonts w:cstheme="minorHAnsi"/>
        </w:rPr>
        <w:t xml:space="preserve"> Annual collection of approximately 1000 juvenile </w:t>
      </w:r>
      <w:r w:rsidR="00AC31D0" w:rsidRPr="005B7AC9">
        <w:rPr>
          <w:rFonts w:cstheme="minorHAnsi"/>
        </w:rPr>
        <w:t xml:space="preserve">(macrophthalmia) </w:t>
      </w:r>
      <w:r w:rsidRPr="005B7AC9">
        <w:rPr>
          <w:rFonts w:cstheme="minorHAnsi"/>
        </w:rPr>
        <w:t xml:space="preserve">and 500 larval </w:t>
      </w:r>
      <w:r w:rsidR="00AC31D0" w:rsidRPr="005B7AC9">
        <w:rPr>
          <w:rFonts w:cstheme="minorHAnsi"/>
        </w:rPr>
        <w:t xml:space="preserve">(ammocoete) </w:t>
      </w:r>
      <w:r w:rsidRPr="005B7AC9">
        <w:rPr>
          <w:rFonts w:cstheme="minorHAnsi"/>
        </w:rPr>
        <w:t xml:space="preserve">tissue samples at JDA is needed to achieve this objective. </w:t>
      </w:r>
    </w:p>
    <w:p w14:paraId="392BBA40" w14:textId="77777777" w:rsidR="005B0A71" w:rsidRPr="005B7AC9" w:rsidRDefault="005B0A71">
      <w:pPr>
        <w:rPr>
          <w:rFonts w:cstheme="minorHAnsi"/>
        </w:rPr>
      </w:pPr>
      <w:r w:rsidRPr="005B7AC9">
        <w:rPr>
          <w:rFonts w:cstheme="minorHAnsi"/>
        </w:rPr>
        <w:t>To achieve this objective, we will need to:</w:t>
      </w:r>
    </w:p>
    <w:p w14:paraId="35FB19AE" w14:textId="0517F568" w:rsidR="005B0A71" w:rsidRPr="005B7AC9" w:rsidRDefault="005B0A71">
      <w:pPr>
        <w:rPr>
          <w:rFonts w:cstheme="minorHAnsi"/>
        </w:rPr>
      </w:pPr>
      <w:r w:rsidRPr="005B7AC9">
        <w:rPr>
          <w:rFonts w:cstheme="minorHAnsi"/>
        </w:rPr>
        <w:t>• Collect a representative sample across the run time of Pacific lampreys migrating through JDA and being collected in the juvenile bypass.</w:t>
      </w:r>
    </w:p>
    <w:p w14:paraId="588DA457" w14:textId="49C3FFD3" w:rsidR="005B0A71" w:rsidRPr="005B7AC9" w:rsidRDefault="005B0A71">
      <w:pPr>
        <w:rPr>
          <w:rFonts w:cstheme="minorHAnsi"/>
        </w:rPr>
      </w:pPr>
      <w:r w:rsidRPr="005B7AC9">
        <w:rPr>
          <w:rFonts w:cstheme="minorHAnsi"/>
        </w:rPr>
        <w:t xml:space="preserve">• Collect tissue samples from a subset of lamprey for genetic analysis, about 1000 juvenile samples annually taken via a consistent sample rate across the run (e.g., ~10-20% rate). Larval samples could have a lower total sample size (~500) target given the lower encounter rates. </w:t>
      </w:r>
    </w:p>
    <w:p w14:paraId="7F3A2501" w14:textId="33DE8555" w:rsidR="00DB15FC" w:rsidRPr="00161EFA" w:rsidRDefault="00DB15FC">
      <w:pPr>
        <w:rPr>
          <w:rFonts w:cstheme="minorHAnsi"/>
          <w:b/>
          <w:bCs/>
        </w:rPr>
      </w:pPr>
      <w:r w:rsidRPr="005B7AC9">
        <w:rPr>
          <w:rFonts w:cstheme="minorHAnsi"/>
          <w:b/>
          <w:bCs/>
        </w:rPr>
        <w:t>JDA DAM:</w:t>
      </w:r>
    </w:p>
    <w:p w14:paraId="7AADD20F" w14:textId="7B0ADAFF" w:rsidR="00161EFA" w:rsidRPr="00161EFA" w:rsidRDefault="00161EFA">
      <w:pPr>
        <w:rPr>
          <w:rFonts w:cstheme="minorHAnsi"/>
          <w:b/>
          <w:bCs/>
          <w:iCs/>
        </w:rPr>
      </w:pPr>
      <w:r w:rsidRPr="00161EFA">
        <w:rPr>
          <w:b/>
          <w:bCs/>
          <w:iCs/>
        </w:rPr>
        <w:t>20JDA21 COVID-19 Daytime condition sampling proposal</w:t>
      </w:r>
    </w:p>
    <w:p w14:paraId="509561CA" w14:textId="70AA79E8" w:rsidR="005337F6" w:rsidRPr="005B7AC9" w:rsidRDefault="00CE6990">
      <w:pPr>
        <w:rPr>
          <w:rFonts w:cstheme="minorHAnsi"/>
        </w:rPr>
      </w:pPr>
      <w:r w:rsidRPr="005B7AC9">
        <w:rPr>
          <w:rFonts w:cstheme="minorHAnsi"/>
        </w:rPr>
        <w:t>Under</w:t>
      </w:r>
      <w:r w:rsidR="00873759" w:rsidRPr="005B7AC9">
        <w:rPr>
          <w:rFonts w:cstheme="minorHAnsi"/>
        </w:rPr>
        <w:t xml:space="preserve"> </w:t>
      </w:r>
      <w:r w:rsidR="00DB15FC" w:rsidRPr="005B7AC9">
        <w:rPr>
          <w:rFonts w:cstheme="minorHAnsi"/>
        </w:rPr>
        <w:t>the</w:t>
      </w:r>
      <w:r w:rsidR="004A27C2">
        <w:rPr>
          <w:rFonts w:cstheme="minorHAnsi"/>
        </w:rPr>
        <w:t xml:space="preserve"> </w:t>
      </w:r>
      <w:r w:rsidR="00873759" w:rsidRPr="005B7AC9">
        <w:rPr>
          <w:rFonts w:cstheme="minorHAnsi"/>
        </w:rPr>
        <w:t xml:space="preserve"> </w:t>
      </w:r>
      <w:r w:rsidR="00161EFA">
        <w:rPr>
          <w:rFonts w:cstheme="minorHAnsi"/>
        </w:rPr>
        <w:t xml:space="preserve">20JDA21 </w:t>
      </w:r>
      <w:r w:rsidR="00873759" w:rsidRPr="005B7AC9">
        <w:rPr>
          <w:rFonts w:cstheme="minorHAnsi"/>
        </w:rPr>
        <w:t>MOC, c</w:t>
      </w:r>
      <w:r w:rsidR="00276A8F" w:rsidRPr="005B7AC9">
        <w:rPr>
          <w:rFonts w:cstheme="minorHAnsi"/>
        </w:rPr>
        <w:t>urrent COVID-19 restrictions and preventative measures will limit the number of staff at the John Day Dam Smolt Monitoring Facility (SMF).  As a result, John Day Fisheries proposes to reduce juvenile salmon and steelhead sampling to a level needed to meet condition sampling during the 2021 fish passage season. Condition sampling will target 100 fish of the predominate salmonid species for condition sampling every other day from 0700 – 1300.</w:t>
      </w:r>
    </w:p>
    <w:p w14:paraId="265B4FFC" w14:textId="3A581B79" w:rsidR="005337F6" w:rsidRDefault="00A816E0">
      <w:pPr>
        <w:rPr>
          <w:rFonts w:cstheme="minorHAnsi"/>
        </w:rPr>
      </w:pPr>
      <w:r w:rsidRPr="005B7AC9">
        <w:rPr>
          <w:rFonts w:cstheme="minorHAnsi"/>
        </w:rPr>
        <w:t>Within the constraints of the handling permit, and under the reduced sampling effort, CRITFC</w:t>
      </w:r>
      <w:r w:rsidR="005337F6" w:rsidRPr="005B7AC9">
        <w:rPr>
          <w:rFonts w:cstheme="minorHAnsi"/>
        </w:rPr>
        <w:t xml:space="preserve"> propose</w:t>
      </w:r>
      <w:r w:rsidRPr="005B7AC9">
        <w:rPr>
          <w:rFonts w:cstheme="minorHAnsi"/>
        </w:rPr>
        <w:t>s</w:t>
      </w:r>
      <w:r w:rsidR="005337F6" w:rsidRPr="005B7AC9">
        <w:rPr>
          <w:rFonts w:cstheme="minorHAnsi"/>
        </w:rPr>
        <w:t xml:space="preserve"> that the SMP staff collect</w:t>
      </w:r>
      <w:r w:rsidR="008B4E22" w:rsidRPr="005B7AC9">
        <w:rPr>
          <w:rFonts w:cstheme="minorHAnsi"/>
        </w:rPr>
        <w:t xml:space="preserve"> genetic samples from</w:t>
      </w:r>
      <w:r w:rsidR="007602BE">
        <w:rPr>
          <w:rFonts w:cstheme="minorHAnsi"/>
        </w:rPr>
        <w:t xml:space="preserve"> lamprey encountered.</w:t>
      </w:r>
    </w:p>
    <w:p w14:paraId="5429A6B8" w14:textId="2D11AAB7" w:rsidR="007602BE" w:rsidRPr="005B7AC9" w:rsidRDefault="007602BE">
      <w:pPr>
        <w:rPr>
          <w:rFonts w:cstheme="minorHAnsi"/>
        </w:rPr>
      </w:pPr>
      <w:r>
        <w:rPr>
          <w:rFonts w:cstheme="minorHAnsi"/>
        </w:rPr>
        <w:t>Sample size:</w:t>
      </w:r>
    </w:p>
    <w:p w14:paraId="61D9D168" w14:textId="5D59E9C7" w:rsidR="00AC31D0" w:rsidRPr="005B7AC9" w:rsidRDefault="00AC31D0" w:rsidP="00CE6990">
      <w:pPr>
        <w:pStyle w:val="ListParagraph"/>
        <w:numPr>
          <w:ilvl w:val="0"/>
          <w:numId w:val="2"/>
        </w:numPr>
        <w:rPr>
          <w:rFonts w:cstheme="minorHAnsi"/>
        </w:rPr>
      </w:pPr>
      <w:r w:rsidRPr="005B7AC9">
        <w:rPr>
          <w:rFonts w:cstheme="minorHAnsi"/>
        </w:rPr>
        <w:t>Up to 20 juveniles</w:t>
      </w:r>
      <w:r w:rsidR="00A816E0" w:rsidRPr="005B7AC9">
        <w:rPr>
          <w:rFonts w:cstheme="minorHAnsi"/>
        </w:rPr>
        <w:t xml:space="preserve">, </w:t>
      </w:r>
      <w:r w:rsidR="001A6821" w:rsidRPr="005B7AC9">
        <w:rPr>
          <w:rFonts w:cstheme="minorHAnsi"/>
        </w:rPr>
        <w:t>and</w:t>
      </w:r>
    </w:p>
    <w:p w14:paraId="1B612EA4" w14:textId="000A68BE" w:rsidR="00AC31D0" w:rsidRPr="005B7AC9" w:rsidRDefault="00AC31D0" w:rsidP="00AC31D0">
      <w:pPr>
        <w:pStyle w:val="ListParagraph"/>
        <w:numPr>
          <w:ilvl w:val="0"/>
          <w:numId w:val="2"/>
        </w:numPr>
        <w:rPr>
          <w:rFonts w:cstheme="minorHAnsi"/>
        </w:rPr>
      </w:pPr>
      <w:r w:rsidRPr="005B7AC9">
        <w:rPr>
          <w:rFonts w:cstheme="minorHAnsi"/>
        </w:rPr>
        <w:t>Up to 20 larvae</w:t>
      </w:r>
      <w:r w:rsidR="001A6821" w:rsidRPr="005B7AC9">
        <w:rPr>
          <w:rFonts w:cstheme="minorHAnsi"/>
        </w:rPr>
        <w:t xml:space="preserve"> </w:t>
      </w:r>
    </w:p>
    <w:p w14:paraId="1E81DA2B" w14:textId="032E5533" w:rsidR="00A816E0" w:rsidRDefault="00A816E0" w:rsidP="00A816E0">
      <w:pPr>
        <w:rPr>
          <w:rFonts w:cstheme="minorHAnsi"/>
        </w:rPr>
      </w:pPr>
      <w:r w:rsidRPr="005B7AC9">
        <w:rPr>
          <w:rFonts w:cstheme="minorHAnsi"/>
        </w:rPr>
        <w:t xml:space="preserve">Continue collection of condition data on larval and juvenile lamprey collected in the JDA juvenile bypass including predation, injury, mortality, disease (including fungus), length, weight, condition factor, and life stage proportion. We propose that the SMP staff collect condition data on </w:t>
      </w:r>
      <w:r w:rsidR="007602BE">
        <w:rPr>
          <w:rFonts w:cstheme="minorHAnsi"/>
        </w:rPr>
        <w:t>lamprey encountered.</w:t>
      </w:r>
    </w:p>
    <w:p w14:paraId="7C466DF1" w14:textId="5276AA10" w:rsidR="007602BE" w:rsidRPr="005B7AC9" w:rsidRDefault="007602BE" w:rsidP="00A816E0">
      <w:pPr>
        <w:rPr>
          <w:rFonts w:cstheme="minorHAnsi"/>
        </w:rPr>
      </w:pPr>
      <w:r>
        <w:rPr>
          <w:rFonts w:cstheme="minorHAnsi"/>
        </w:rPr>
        <w:t>Sample size:</w:t>
      </w:r>
    </w:p>
    <w:p w14:paraId="769B5FC9" w14:textId="175344FF" w:rsidR="00A816E0" w:rsidRPr="005B7AC9" w:rsidRDefault="007F1AAC" w:rsidP="00A816E0">
      <w:pPr>
        <w:pStyle w:val="ListParagraph"/>
        <w:numPr>
          <w:ilvl w:val="0"/>
          <w:numId w:val="4"/>
        </w:numPr>
        <w:rPr>
          <w:rFonts w:cstheme="minorHAnsi"/>
        </w:rPr>
      </w:pPr>
      <w:r>
        <w:rPr>
          <w:rFonts w:cstheme="minorHAnsi"/>
        </w:rPr>
        <w:t xml:space="preserve">Up to </w:t>
      </w:r>
      <w:r w:rsidR="00A816E0" w:rsidRPr="005B7AC9">
        <w:rPr>
          <w:rFonts w:cstheme="minorHAnsi"/>
        </w:rPr>
        <w:t>100 juveniles, and</w:t>
      </w:r>
    </w:p>
    <w:p w14:paraId="41B69CC1" w14:textId="37011F64" w:rsidR="00A816E0" w:rsidRPr="005B7AC9" w:rsidRDefault="007F1AAC" w:rsidP="00A816E0">
      <w:pPr>
        <w:pStyle w:val="ListParagraph"/>
        <w:numPr>
          <w:ilvl w:val="0"/>
          <w:numId w:val="4"/>
        </w:numPr>
        <w:rPr>
          <w:rFonts w:cstheme="minorHAnsi"/>
        </w:rPr>
      </w:pPr>
      <w:r>
        <w:rPr>
          <w:rFonts w:cstheme="minorHAnsi"/>
        </w:rPr>
        <w:t xml:space="preserve">Up to </w:t>
      </w:r>
      <w:r w:rsidR="00A816E0" w:rsidRPr="005B7AC9">
        <w:rPr>
          <w:rFonts w:cstheme="minorHAnsi"/>
        </w:rPr>
        <w:t xml:space="preserve">100 larvae </w:t>
      </w:r>
    </w:p>
    <w:p w14:paraId="15A85FF9" w14:textId="67E45F75" w:rsidR="00A816E0" w:rsidRPr="005B7AC9" w:rsidRDefault="00A816E0" w:rsidP="00A816E0">
      <w:pPr>
        <w:rPr>
          <w:rFonts w:cstheme="minorHAnsi"/>
        </w:rPr>
      </w:pPr>
      <w:r w:rsidRPr="005B7AC9">
        <w:rPr>
          <w:rFonts w:cstheme="minorHAnsi"/>
        </w:rPr>
        <w:t xml:space="preserve">Collect data on timing of out migration (within 24-h periods and across days throughout the run). </w:t>
      </w:r>
    </w:p>
    <w:p w14:paraId="3AE04BE4" w14:textId="77777777" w:rsidR="00CE6990" w:rsidRPr="005B7AC9" w:rsidRDefault="00CE6990" w:rsidP="00EB6B3A">
      <w:pPr>
        <w:rPr>
          <w:rFonts w:cstheme="minorHAnsi"/>
          <w:b/>
          <w:bCs/>
        </w:rPr>
      </w:pPr>
      <w:r w:rsidRPr="005B7AC9">
        <w:rPr>
          <w:rFonts w:cstheme="minorHAnsi"/>
          <w:b/>
          <w:bCs/>
        </w:rPr>
        <w:t>FLEXIBILITY</w:t>
      </w:r>
    </w:p>
    <w:p w14:paraId="1EF34ACB" w14:textId="0E3DEC1F" w:rsidR="00EB6B3A" w:rsidRPr="005B7AC9" w:rsidRDefault="00EB6B3A" w:rsidP="00EB6B3A">
      <w:pPr>
        <w:rPr>
          <w:rFonts w:cstheme="minorHAnsi"/>
        </w:rPr>
      </w:pPr>
      <w:r w:rsidRPr="005B7AC9">
        <w:rPr>
          <w:rFonts w:cstheme="minorHAnsi"/>
        </w:rPr>
        <w:t>The</w:t>
      </w:r>
      <w:r w:rsidR="004A27C2">
        <w:rPr>
          <w:rFonts w:cstheme="minorHAnsi"/>
        </w:rPr>
        <w:t xml:space="preserve"> 20</w:t>
      </w:r>
      <w:r w:rsidRPr="005B7AC9">
        <w:rPr>
          <w:rFonts w:cstheme="minorHAnsi"/>
        </w:rPr>
        <w:t>JDA</w:t>
      </w:r>
      <w:r w:rsidR="004A27C2">
        <w:rPr>
          <w:rFonts w:cstheme="minorHAnsi"/>
        </w:rPr>
        <w:t>21</w:t>
      </w:r>
      <w:r w:rsidRPr="005B7AC9">
        <w:rPr>
          <w:rFonts w:cstheme="minorHAnsi"/>
        </w:rPr>
        <w:t xml:space="preserve"> MOC states:</w:t>
      </w:r>
    </w:p>
    <w:p w14:paraId="7142D2B8" w14:textId="5713A1F4" w:rsidR="00EB6B3A" w:rsidRDefault="00EB6B3A" w:rsidP="00EB6B3A">
      <w:pPr>
        <w:pStyle w:val="PlainText"/>
        <w:rPr>
          <w:rFonts w:asciiTheme="minorHAnsi" w:hAnsiTheme="minorHAnsi" w:cstheme="minorHAnsi"/>
          <w:bCs/>
          <w:sz w:val="22"/>
          <w:szCs w:val="22"/>
        </w:rPr>
      </w:pPr>
      <w:r w:rsidRPr="005B7AC9">
        <w:rPr>
          <w:rFonts w:asciiTheme="minorHAnsi" w:hAnsiTheme="minorHAnsi" w:cstheme="minorHAnsi"/>
          <w:b/>
          <w:sz w:val="22"/>
          <w:szCs w:val="22"/>
        </w:rPr>
        <w:lastRenderedPageBreak/>
        <w:t xml:space="preserve">Lamprey </w:t>
      </w:r>
      <w:r w:rsidRPr="005B7AC9">
        <w:rPr>
          <w:rFonts w:asciiTheme="minorHAnsi" w:hAnsiTheme="minorHAnsi" w:cstheme="minorHAnsi"/>
          <w:bCs/>
          <w:sz w:val="22"/>
          <w:szCs w:val="22"/>
        </w:rPr>
        <w:t>No impacts to adult lamprey but reduced numbers of juvenile lamprey collection is likely with the COVID-19 condition sampling strategy which reduced hours of sampling that eliminates evening samples</w:t>
      </w:r>
      <w:r w:rsidRPr="00161EFA">
        <w:rPr>
          <w:rFonts w:asciiTheme="minorHAnsi" w:hAnsiTheme="minorHAnsi" w:cstheme="minorHAnsi"/>
          <w:bCs/>
          <w:i/>
          <w:iCs/>
          <w:sz w:val="22"/>
          <w:szCs w:val="22"/>
        </w:rPr>
        <w:t xml:space="preserve">.  SMF staff will be ready to assist researchers to collect lamprey outside of the proposed hours of collection when needed.  </w:t>
      </w:r>
      <w:r w:rsidRPr="005B7AC9">
        <w:rPr>
          <w:rFonts w:asciiTheme="minorHAnsi" w:hAnsiTheme="minorHAnsi" w:cstheme="minorHAnsi"/>
          <w:bCs/>
          <w:sz w:val="22"/>
          <w:szCs w:val="22"/>
        </w:rPr>
        <w:t xml:space="preserve">SMF staff has the flexibility to start the collection up to three hours earlier to accommodate researcher needs.  Specific collection needs and timing of additional collection will need to be coordinated between the researcher and SMF staff. </w:t>
      </w:r>
    </w:p>
    <w:p w14:paraId="27390467" w14:textId="77777777" w:rsidR="00161EFA" w:rsidRPr="005B7AC9" w:rsidRDefault="00161EFA" w:rsidP="00EB6B3A">
      <w:pPr>
        <w:pStyle w:val="PlainText"/>
        <w:rPr>
          <w:rFonts w:asciiTheme="minorHAnsi" w:hAnsiTheme="minorHAnsi" w:cstheme="minorHAnsi"/>
          <w:bCs/>
          <w:sz w:val="22"/>
          <w:szCs w:val="22"/>
        </w:rPr>
      </w:pPr>
    </w:p>
    <w:p w14:paraId="437392DE" w14:textId="78981E66" w:rsidR="00EB6B3A" w:rsidRDefault="00A816E0" w:rsidP="005B7AC9">
      <w:pPr>
        <w:pStyle w:val="PlainText"/>
        <w:rPr>
          <w:rFonts w:asciiTheme="minorHAnsi" w:hAnsiTheme="minorHAnsi" w:cstheme="minorHAnsi"/>
          <w:sz w:val="22"/>
          <w:szCs w:val="22"/>
        </w:rPr>
      </w:pPr>
      <w:r w:rsidRPr="005B7AC9">
        <w:rPr>
          <w:rFonts w:asciiTheme="minorHAnsi" w:hAnsiTheme="minorHAnsi" w:cstheme="minorHAnsi"/>
          <w:bCs/>
          <w:sz w:val="22"/>
          <w:szCs w:val="22"/>
        </w:rPr>
        <w:t xml:space="preserve">The </w:t>
      </w:r>
      <w:r w:rsidR="00891EFD" w:rsidRPr="005B7AC9">
        <w:rPr>
          <w:rFonts w:asciiTheme="minorHAnsi" w:hAnsiTheme="minorHAnsi" w:cstheme="minorHAnsi"/>
          <w:bCs/>
          <w:sz w:val="22"/>
          <w:szCs w:val="22"/>
        </w:rPr>
        <w:t>Corps</w:t>
      </w:r>
      <w:r w:rsidRPr="005B7AC9">
        <w:rPr>
          <w:rFonts w:asciiTheme="minorHAnsi" w:hAnsiTheme="minorHAnsi" w:cstheme="minorHAnsi"/>
          <w:bCs/>
          <w:sz w:val="22"/>
          <w:szCs w:val="22"/>
        </w:rPr>
        <w:t xml:space="preserve"> and the SMP</w:t>
      </w:r>
      <w:r w:rsidR="00891EFD" w:rsidRPr="005B7AC9">
        <w:rPr>
          <w:rFonts w:asciiTheme="minorHAnsi" w:hAnsiTheme="minorHAnsi" w:cstheme="minorHAnsi"/>
          <w:bCs/>
          <w:sz w:val="22"/>
          <w:szCs w:val="22"/>
        </w:rPr>
        <w:t xml:space="preserve"> staff have agreed to begin </w:t>
      </w:r>
      <w:r w:rsidRPr="005B7AC9">
        <w:rPr>
          <w:rFonts w:asciiTheme="minorHAnsi" w:hAnsiTheme="minorHAnsi" w:cstheme="minorHAnsi"/>
          <w:bCs/>
          <w:sz w:val="22"/>
          <w:szCs w:val="22"/>
        </w:rPr>
        <w:t>condition monitoring</w:t>
      </w:r>
      <w:r w:rsidR="00891EFD" w:rsidRPr="005B7AC9">
        <w:rPr>
          <w:rFonts w:asciiTheme="minorHAnsi" w:hAnsiTheme="minorHAnsi" w:cstheme="minorHAnsi"/>
          <w:bCs/>
          <w:sz w:val="22"/>
          <w:szCs w:val="22"/>
        </w:rPr>
        <w:t xml:space="preserve"> at </w:t>
      </w:r>
      <w:r w:rsidR="00CE6990" w:rsidRPr="005B7AC9">
        <w:rPr>
          <w:rFonts w:asciiTheme="minorHAnsi" w:hAnsiTheme="minorHAnsi" w:cstheme="minorHAnsi"/>
          <w:bCs/>
          <w:sz w:val="22"/>
          <w:szCs w:val="22"/>
        </w:rPr>
        <w:t>~</w:t>
      </w:r>
      <w:r w:rsidR="00891EFD" w:rsidRPr="005B7AC9">
        <w:rPr>
          <w:rFonts w:asciiTheme="minorHAnsi" w:hAnsiTheme="minorHAnsi" w:cstheme="minorHAnsi"/>
          <w:bCs/>
          <w:sz w:val="22"/>
          <w:szCs w:val="22"/>
        </w:rPr>
        <w:t>3 am during a subset of days in March</w:t>
      </w:r>
      <w:r w:rsidRPr="005B7AC9">
        <w:rPr>
          <w:rFonts w:asciiTheme="minorHAnsi" w:hAnsiTheme="minorHAnsi" w:cstheme="minorHAnsi"/>
          <w:bCs/>
          <w:sz w:val="22"/>
          <w:szCs w:val="22"/>
        </w:rPr>
        <w:t xml:space="preserve">. Additionally, the staffs have </w:t>
      </w:r>
      <w:r w:rsidR="00891EFD" w:rsidRPr="005B7AC9">
        <w:rPr>
          <w:rFonts w:asciiTheme="minorHAnsi" w:hAnsiTheme="minorHAnsi" w:cstheme="minorHAnsi"/>
          <w:bCs/>
          <w:sz w:val="22"/>
          <w:szCs w:val="22"/>
        </w:rPr>
        <w:t xml:space="preserve">agreed to </w:t>
      </w:r>
      <w:r w:rsidR="00891EFD" w:rsidRPr="005217FD">
        <w:rPr>
          <w:rFonts w:asciiTheme="minorHAnsi" w:hAnsiTheme="minorHAnsi" w:cstheme="minorHAnsi"/>
          <w:bCs/>
          <w:sz w:val="22"/>
          <w:szCs w:val="22"/>
        </w:rPr>
        <w:t>sample on an hourly basis</w:t>
      </w:r>
      <w:r w:rsidR="00891EFD" w:rsidRPr="005B7AC9">
        <w:rPr>
          <w:rFonts w:asciiTheme="minorHAnsi" w:hAnsiTheme="minorHAnsi" w:cstheme="minorHAnsi"/>
          <w:bCs/>
          <w:sz w:val="22"/>
          <w:szCs w:val="22"/>
        </w:rPr>
        <w:t xml:space="preserve"> during some of the days where the sampling effort begins at 3 am (when able).</w:t>
      </w:r>
      <w:r w:rsidR="003C7973">
        <w:rPr>
          <w:rFonts w:asciiTheme="minorHAnsi" w:hAnsiTheme="minorHAnsi" w:cstheme="minorHAnsi"/>
          <w:bCs/>
          <w:sz w:val="22"/>
          <w:szCs w:val="22"/>
        </w:rPr>
        <w:t xml:space="preserve">  The objective of hourly sampling is to test whether stock composition (i.e. relative proportions of natal origins to the various streams represented in our sibship and parentage baselines) remains constant within a </w:t>
      </w:r>
      <w:r w:rsidR="005217FD">
        <w:rPr>
          <w:rFonts w:asciiTheme="minorHAnsi" w:hAnsiTheme="minorHAnsi" w:cstheme="minorHAnsi"/>
          <w:bCs/>
          <w:sz w:val="22"/>
          <w:szCs w:val="22"/>
        </w:rPr>
        <w:t>24-hour</w:t>
      </w:r>
      <w:r w:rsidR="003C7973">
        <w:rPr>
          <w:rFonts w:asciiTheme="minorHAnsi" w:hAnsiTheme="minorHAnsi" w:cstheme="minorHAnsi"/>
          <w:bCs/>
          <w:sz w:val="22"/>
          <w:szCs w:val="22"/>
        </w:rPr>
        <w:t xml:space="preserve"> period.  This assumption is important due to the way that sampling has shifted to a narrow window of daylight hours on typical sampling days.  If we find that the assumption fits the data (i.e., stock composition is constant across a 24 hour period), then we would have a higher degree of confidence that the reduction of hours of sampling can still provide a “representative” sample of all fish utilizing the bypass facility in a 24 hour period.</w:t>
      </w:r>
      <w:r w:rsidR="00891EFD" w:rsidRPr="005B7AC9">
        <w:rPr>
          <w:rFonts w:asciiTheme="minorHAnsi" w:hAnsiTheme="minorHAnsi" w:cstheme="minorHAnsi"/>
          <w:bCs/>
          <w:sz w:val="22"/>
          <w:szCs w:val="22"/>
        </w:rPr>
        <w:t xml:space="preserve"> </w:t>
      </w:r>
      <w:r w:rsidR="00CE6990" w:rsidRPr="005B7AC9">
        <w:rPr>
          <w:rFonts w:asciiTheme="minorHAnsi" w:hAnsiTheme="minorHAnsi" w:cstheme="minorHAnsi"/>
          <w:sz w:val="22"/>
          <w:szCs w:val="22"/>
        </w:rPr>
        <w:t>Within the constraints of the handling permit, d</w:t>
      </w:r>
      <w:r w:rsidR="00EB6B3A" w:rsidRPr="005B7AC9">
        <w:rPr>
          <w:rFonts w:asciiTheme="minorHAnsi" w:hAnsiTheme="minorHAnsi" w:cstheme="minorHAnsi"/>
          <w:sz w:val="22"/>
          <w:szCs w:val="22"/>
        </w:rPr>
        <w:t>uring these extended hours</w:t>
      </w:r>
      <w:r w:rsidR="005B7AC9">
        <w:rPr>
          <w:rFonts w:asciiTheme="minorHAnsi" w:hAnsiTheme="minorHAnsi" w:cstheme="minorHAnsi"/>
          <w:sz w:val="22"/>
          <w:szCs w:val="22"/>
        </w:rPr>
        <w:t xml:space="preserve"> or when there are large pulses of lamprey,</w:t>
      </w:r>
      <w:r w:rsidR="00EB6B3A" w:rsidRPr="005B7AC9">
        <w:rPr>
          <w:rFonts w:asciiTheme="minorHAnsi" w:hAnsiTheme="minorHAnsi" w:cstheme="minorHAnsi"/>
          <w:sz w:val="22"/>
          <w:szCs w:val="22"/>
        </w:rPr>
        <w:t xml:space="preserve"> we propose that the SMP staff collect</w:t>
      </w:r>
      <w:r w:rsidR="001A6821" w:rsidRPr="005B7AC9">
        <w:rPr>
          <w:rFonts w:asciiTheme="minorHAnsi" w:hAnsiTheme="minorHAnsi" w:cstheme="minorHAnsi"/>
          <w:sz w:val="22"/>
          <w:szCs w:val="22"/>
        </w:rPr>
        <w:t xml:space="preserve"> tissue samples </w:t>
      </w:r>
      <w:r w:rsidR="007602BE">
        <w:rPr>
          <w:rFonts w:asciiTheme="minorHAnsi" w:hAnsiTheme="minorHAnsi" w:cstheme="minorHAnsi"/>
          <w:sz w:val="22"/>
          <w:szCs w:val="22"/>
        </w:rPr>
        <w:t>from lamprey encountered.</w:t>
      </w:r>
    </w:p>
    <w:p w14:paraId="76CB4C61" w14:textId="1B097FEE" w:rsidR="007602BE" w:rsidRDefault="007602BE" w:rsidP="005B7AC9">
      <w:pPr>
        <w:pStyle w:val="PlainText"/>
        <w:rPr>
          <w:rFonts w:asciiTheme="minorHAnsi" w:hAnsiTheme="minorHAnsi" w:cstheme="minorHAnsi"/>
          <w:sz w:val="22"/>
          <w:szCs w:val="22"/>
        </w:rPr>
      </w:pPr>
    </w:p>
    <w:p w14:paraId="567D994A" w14:textId="630718E6" w:rsidR="007602BE" w:rsidRDefault="007602BE" w:rsidP="005B7AC9">
      <w:pPr>
        <w:pStyle w:val="PlainText"/>
        <w:rPr>
          <w:rFonts w:asciiTheme="minorHAnsi" w:hAnsiTheme="minorHAnsi" w:cstheme="minorHAnsi"/>
          <w:sz w:val="22"/>
          <w:szCs w:val="22"/>
        </w:rPr>
      </w:pPr>
      <w:r>
        <w:rPr>
          <w:rFonts w:asciiTheme="minorHAnsi" w:hAnsiTheme="minorHAnsi" w:cstheme="minorHAnsi"/>
          <w:sz w:val="22"/>
          <w:szCs w:val="22"/>
        </w:rPr>
        <w:t>Sample size:</w:t>
      </w:r>
    </w:p>
    <w:p w14:paraId="07CA2545" w14:textId="77777777" w:rsidR="005B7AC9" w:rsidRPr="005B7AC9" w:rsidRDefault="005B7AC9" w:rsidP="005B7AC9">
      <w:pPr>
        <w:pStyle w:val="PlainText"/>
        <w:rPr>
          <w:rFonts w:asciiTheme="minorHAnsi" w:hAnsiTheme="minorHAnsi" w:cstheme="minorHAnsi"/>
          <w:bCs/>
          <w:sz w:val="22"/>
          <w:szCs w:val="22"/>
        </w:rPr>
      </w:pPr>
    </w:p>
    <w:p w14:paraId="004088A2" w14:textId="314E80E6" w:rsidR="00EB6B3A" w:rsidRPr="005B7AC9" w:rsidRDefault="007F1AAC" w:rsidP="00EB6B3A">
      <w:pPr>
        <w:pStyle w:val="ListParagraph"/>
        <w:numPr>
          <w:ilvl w:val="0"/>
          <w:numId w:val="3"/>
        </w:numPr>
        <w:rPr>
          <w:rFonts w:cstheme="minorHAnsi"/>
        </w:rPr>
      </w:pPr>
      <w:r>
        <w:rPr>
          <w:rFonts w:cstheme="minorHAnsi"/>
        </w:rPr>
        <w:t xml:space="preserve">Up to </w:t>
      </w:r>
      <w:r w:rsidR="003A4125">
        <w:rPr>
          <w:rFonts w:cstheme="minorHAnsi"/>
        </w:rPr>
        <w:t>50</w:t>
      </w:r>
      <w:r w:rsidR="001A6821" w:rsidRPr="005B7AC9">
        <w:rPr>
          <w:rFonts w:cstheme="minorHAnsi"/>
        </w:rPr>
        <w:t xml:space="preserve"> juveniles, and</w:t>
      </w:r>
    </w:p>
    <w:p w14:paraId="58FD2656" w14:textId="29DAD5BB" w:rsidR="00E81C6E" w:rsidRPr="005B7AC9" w:rsidRDefault="007F1AAC" w:rsidP="00EB6B3A">
      <w:pPr>
        <w:pStyle w:val="ListParagraph"/>
        <w:numPr>
          <w:ilvl w:val="0"/>
          <w:numId w:val="3"/>
        </w:numPr>
        <w:rPr>
          <w:rFonts w:cstheme="minorHAnsi"/>
        </w:rPr>
      </w:pPr>
      <w:r>
        <w:rPr>
          <w:rFonts w:cstheme="minorHAnsi"/>
        </w:rPr>
        <w:t xml:space="preserve">Up to </w:t>
      </w:r>
      <w:r w:rsidR="003A4125">
        <w:rPr>
          <w:rFonts w:cstheme="minorHAnsi"/>
        </w:rPr>
        <w:t xml:space="preserve">50 </w:t>
      </w:r>
      <w:r w:rsidR="001A6821" w:rsidRPr="005B7AC9">
        <w:rPr>
          <w:rFonts w:cstheme="minorHAnsi"/>
        </w:rPr>
        <w:t>larvae</w:t>
      </w:r>
      <w:r w:rsidR="00E81C6E" w:rsidRPr="005B7AC9">
        <w:rPr>
          <w:rFonts w:cstheme="minorHAnsi"/>
        </w:rPr>
        <w:t xml:space="preserve"> </w:t>
      </w:r>
    </w:p>
    <w:p w14:paraId="397D498A" w14:textId="238744C5" w:rsidR="005B0A71" w:rsidRDefault="005B0A71" w:rsidP="00CE6990">
      <w:pPr>
        <w:rPr>
          <w:rFonts w:cstheme="minorHAnsi"/>
        </w:rPr>
      </w:pPr>
      <w:r w:rsidRPr="005B7AC9">
        <w:rPr>
          <w:rFonts w:cstheme="minorHAnsi"/>
        </w:rPr>
        <w:t>Continue collection of condition data on larval and juvenile lamprey collected in the JDA juvenile bypass including predation, injury, mortality, disease (including fungus), length, weight, condition factor, and life stage proportion.</w:t>
      </w:r>
      <w:r w:rsidR="008B4E22" w:rsidRPr="005B7AC9">
        <w:rPr>
          <w:rFonts w:cstheme="minorHAnsi"/>
        </w:rPr>
        <w:t xml:space="preserve"> We propose that the SMP staff collect condition data </w:t>
      </w:r>
      <w:r w:rsidR="005B7AC9" w:rsidRPr="005B7AC9">
        <w:rPr>
          <w:rFonts w:cstheme="minorHAnsi"/>
        </w:rPr>
        <w:t xml:space="preserve">from </w:t>
      </w:r>
      <w:r w:rsidR="007602BE">
        <w:rPr>
          <w:rFonts w:cstheme="minorHAnsi"/>
        </w:rPr>
        <w:t>lamprey encountered.</w:t>
      </w:r>
    </w:p>
    <w:p w14:paraId="539A8DBF" w14:textId="74470FFC" w:rsidR="007602BE" w:rsidRPr="005B7AC9" w:rsidRDefault="007602BE" w:rsidP="00CE6990">
      <w:pPr>
        <w:rPr>
          <w:rFonts w:cstheme="minorHAnsi"/>
        </w:rPr>
      </w:pPr>
      <w:r>
        <w:rPr>
          <w:rFonts w:cstheme="minorHAnsi"/>
        </w:rPr>
        <w:t>Sample size:</w:t>
      </w:r>
    </w:p>
    <w:p w14:paraId="34472563" w14:textId="046BCFA4" w:rsidR="001A6821" w:rsidRPr="005B7AC9" w:rsidRDefault="007F1AAC" w:rsidP="001A6821">
      <w:pPr>
        <w:pStyle w:val="ListParagraph"/>
        <w:numPr>
          <w:ilvl w:val="0"/>
          <w:numId w:val="4"/>
        </w:numPr>
        <w:rPr>
          <w:rFonts w:cstheme="minorHAnsi"/>
        </w:rPr>
      </w:pPr>
      <w:r>
        <w:rPr>
          <w:rFonts w:cstheme="minorHAnsi"/>
        </w:rPr>
        <w:t xml:space="preserve">Up to </w:t>
      </w:r>
      <w:r w:rsidR="001A6821" w:rsidRPr="005B7AC9">
        <w:rPr>
          <w:rFonts w:cstheme="minorHAnsi"/>
        </w:rPr>
        <w:t>100 juveniles, and</w:t>
      </w:r>
    </w:p>
    <w:p w14:paraId="15A1A207" w14:textId="14218943" w:rsidR="001A6821" w:rsidRPr="005B7AC9" w:rsidRDefault="007F1AAC" w:rsidP="001A6821">
      <w:pPr>
        <w:pStyle w:val="ListParagraph"/>
        <w:numPr>
          <w:ilvl w:val="0"/>
          <w:numId w:val="4"/>
        </w:numPr>
        <w:rPr>
          <w:rFonts w:cstheme="minorHAnsi"/>
        </w:rPr>
      </w:pPr>
      <w:r>
        <w:rPr>
          <w:rFonts w:cstheme="minorHAnsi"/>
        </w:rPr>
        <w:t xml:space="preserve">Up to </w:t>
      </w:r>
      <w:r w:rsidR="001A6821" w:rsidRPr="005B7AC9">
        <w:rPr>
          <w:rFonts w:cstheme="minorHAnsi"/>
        </w:rPr>
        <w:t>100 larvae</w:t>
      </w:r>
    </w:p>
    <w:p w14:paraId="324D2E53" w14:textId="3EFC89B5" w:rsidR="00AC31D0" w:rsidRPr="005B7AC9" w:rsidRDefault="00AC31D0" w:rsidP="00CE6990">
      <w:pPr>
        <w:rPr>
          <w:rFonts w:cstheme="minorHAnsi"/>
        </w:rPr>
      </w:pPr>
      <w:r w:rsidRPr="005B7AC9">
        <w:rPr>
          <w:rFonts w:cstheme="minorHAnsi"/>
        </w:rPr>
        <w:t xml:space="preserve">Collect data on timing of out migration (within 24-h periods and across days throughout the run). </w:t>
      </w:r>
    </w:p>
    <w:p w14:paraId="6568BC37" w14:textId="466F8C9D" w:rsidR="00DB15FC" w:rsidRPr="005B7AC9" w:rsidRDefault="00714257" w:rsidP="00AC31D0">
      <w:pPr>
        <w:rPr>
          <w:rFonts w:cstheme="minorHAnsi"/>
          <w:b/>
          <w:bCs/>
        </w:rPr>
      </w:pPr>
      <w:r>
        <w:rPr>
          <w:rFonts w:cstheme="minorHAnsi"/>
          <w:b/>
          <w:bCs/>
        </w:rPr>
        <w:t xml:space="preserve">FUTURE </w:t>
      </w:r>
      <w:r w:rsidR="005C53FB">
        <w:rPr>
          <w:rFonts w:cstheme="minorHAnsi"/>
          <w:b/>
          <w:bCs/>
        </w:rPr>
        <w:t xml:space="preserve">GENETIC </w:t>
      </w:r>
      <w:r>
        <w:rPr>
          <w:rFonts w:cstheme="minorHAnsi"/>
          <w:b/>
          <w:bCs/>
        </w:rPr>
        <w:t xml:space="preserve">MONITORING AT </w:t>
      </w:r>
      <w:r w:rsidR="00DB15FC" w:rsidRPr="005B7AC9">
        <w:rPr>
          <w:rFonts w:cstheme="minorHAnsi"/>
          <w:b/>
          <w:bCs/>
        </w:rPr>
        <w:t>OTHER DAMS:</w:t>
      </w:r>
    </w:p>
    <w:p w14:paraId="66639671" w14:textId="20B0EECA" w:rsidR="00210E3E" w:rsidRDefault="00210E3E" w:rsidP="00AC31D0">
      <w:pPr>
        <w:rPr>
          <w:rFonts w:cstheme="minorHAnsi"/>
        </w:rPr>
      </w:pPr>
      <w:r>
        <w:rPr>
          <w:rFonts w:cstheme="minorHAnsi"/>
        </w:rPr>
        <w:t xml:space="preserve">Given the </w:t>
      </w:r>
      <w:r w:rsidR="00714257">
        <w:rPr>
          <w:rFonts w:cstheme="minorHAnsi"/>
        </w:rPr>
        <w:t xml:space="preserve">proposed </w:t>
      </w:r>
      <w:r>
        <w:rPr>
          <w:rFonts w:cstheme="minorHAnsi"/>
        </w:rPr>
        <w:t xml:space="preserve">decision </w:t>
      </w:r>
      <w:r w:rsidR="00714257">
        <w:rPr>
          <w:rFonts w:cstheme="minorHAnsi"/>
        </w:rPr>
        <w:t xml:space="preserve">by the Fish Passage Center </w:t>
      </w:r>
      <w:r>
        <w:rPr>
          <w:rFonts w:cstheme="minorHAnsi"/>
        </w:rPr>
        <w:t>t</w:t>
      </w:r>
      <w:r w:rsidR="00714257">
        <w:rPr>
          <w:rFonts w:cstheme="minorHAnsi"/>
        </w:rPr>
        <w:t xml:space="preserve">o eliminate </w:t>
      </w:r>
      <w:r>
        <w:rPr>
          <w:rFonts w:cstheme="minorHAnsi"/>
        </w:rPr>
        <w:t xml:space="preserve"> </w:t>
      </w:r>
      <w:r w:rsidR="00DD5044">
        <w:rPr>
          <w:rFonts w:cstheme="minorHAnsi"/>
        </w:rPr>
        <w:t>24-hour</w:t>
      </w:r>
      <w:r w:rsidR="00923CF6">
        <w:rPr>
          <w:rFonts w:cstheme="minorHAnsi"/>
        </w:rPr>
        <w:t xml:space="preserve"> </w:t>
      </w:r>
      <w:r>
        <w:rPr>
          <w:rFonts w:cstheme="minorHAnsi"/>
        </w:rPr>
        <w:t xml:space="preserve">SMP </w:t>
      </w:r>
      <w:r w:rsidR="00923CF6">
        <w:rPr>
          <w:rFonts w:cstheme="minorHAnsi"/>
        </w:rPr>
        <w:t xml:space="preserve">sampling </w:t>
      </w:r>
      <w:r>
        <w:rPr>
          <w:rFonts w:cstheme="minorHAnsi"/>
        </w:rPr>
        <w:t xml:space="preserve">at JDA </w:t>
      </w:r>
      <w:r w:rsidR="00714257">
        <w:rPr>
          <w:rFonts w:cstheme="minorHAnsi"/>
        </w:rPr>
        <w:t xml:space="preserve">in 2022, CRITFC is interested in </w:t>
      </w:r>
      <w:r w:rsidR="005C53FB">
        <w:rPr>
          <w:rFonts w:cstheme="minorHAnsi"/>
        </w:rPr>
        <w:t xml:space="preserve">requesting assistance in </w:t>
      </w:r>
      <w:r w:rsidR="00714257">
        <w:rPr>
          <w:rFonts w:cstheme="minorHAnsi"/>
        </w:rPr>
        <w:t xml:space="preserve">pursuing </w:t>
      </w:r>
      <w:r w:rsidR="00875372">
        <w:rPr>
          <w:rFonts w:cstheme="minorHAnsi"/>
        </w:rPr>
        <w:t>genetic monitoring at other mainstem dams including McNary</w:t>
      </w:r>
      <w:r w:rsidR="005C53FB">
        <w:rPr>
          <w:rFonts w:cstheme="minorHAnsi"/>
        </w:rPr>
        <w:t xml:space="preserve"> (MCN)</w:t>
      </w:r>
      <w:r w:rsidR="00875372">
        <w:rPr>
          <w:rFonts w:cstheme="minorHAnsi"/>
        </w:rPr>
        <w:t xml:space="preserve"> and Bonneville</w:t>
      </w:r>
      <w:r w:rsidR="005C53FB">
        <w:rPr>
          <w:rFonts w:cstheme="minorHAnsi"/>
        </w:rPr>
        <w:t xml:space="preserve"> (BON)</w:t>
      </w:r>
      <w:r w:rsidR="00875372">
        <w:rPr>
          <w:rFonts w:cstheme="minorHAnsi"/>
        </w:rPr>
        <w:t xml:space="preserve"> dams. </w:t>
      </w:r>
      <w:r w:rsidR="00A7543B" w:rsidRPr="005B7AC9">
        <w:rPr>
          <w:rFonts w:cstheme="minorHAnsi"/>
        </w:rPr>
        <w:t xml:space="preserve"> </w:t>
      </w:r>
      <w:r w:rsidR="00875372">
        <w:rPr>
          <w:rFonts w:cstheme="minorHAnsi"/>
        </w:rPr>
        <w:t xml:space="preserve">There are disadvantages to moving </w:t>
      </w:r>
      <w:r w:rsidR="00A7543B" w:rsidRPr="005B7AC9">
        <w:rPr>
          <w:rFonts w:cstheme="minorHAnsi"/>
        </w:rPr>
        <w:t>juvenile lamprey sampling</w:t>
      </w:r>
      <w:r w:rsidR="00875372">
        <w:rPr>
          <w:rFonts w:cstheme="minorHAnsi"/>
        </w:rPr>
        <w:t>/genetics monitoring from JDA, including M</w:t>
      </w:r>
      <w:r w:rsidR="0097665A">
        <w:rPr>
          <w:rFonts w:cstheme="minorHAnsi"/>
        </w:rPr>
        <w:t>CN</w:t>
      </w:r>
      <w:r w:rsidR="005C53FB">
        <w:rPr>
          <w:rFonts w:cstheme="minorHAnsi"/>
        </w:rPr>
        <w:t xml:space="preserve"> being</w:t>
      </w:r>
      <w:r>
        <w:rPr>
          <w:rFonts w:cstheme="minorHAnsi"/>
        </w:rPr>
        <w:t xml:space="preserve"> </w:t>
      </w:r>
      <w:r w:rsidR="00A7543B" w:rsidRPr="005B7AC9">
        <w:rPr>
          <w:rFonts w:cstheme="minorHAnsi"/>
        </w:rPr>
        <w:t xml:space="preserve">above the Umatilla River </w:t>
      </w:r>
      <w:r w:rsidR="005C53FB">
        <w:rPr>
          <w:rFonts w:cstheme="minorHAnsi"/>
        </w:rPr>
        <w:t xml:space="preserve">and </w:t>
      </w:r>
      <w:r w:rsidR="00A7543B" w:rsidRPr="005B7AC9">
        <w:rPr>
          <w:rFonts w:cstheme="minorHAnsi"/>
        </w:rPr>
        <w:t>not allow</w:t>
      </w:r>
      <w:r w:rsidR="00923CF6">
        <w:rPr>
          <w:rFonts w:cstheme="minorHAnsi"/>
        </w:rPr>
        <w:t>ing</w:t>
      </w:r>
      <w:r w:rsidR="00A7543B" w:rsidRPr="005B7AC9">
        <w:rPr>
          <w:rFonts w:cstheme="minorHAnsi"/>
        </w:rPr>
        <w:t xml:space="preserve"> for evaluation of CTUIR translocation</w:t>
      </w:r>
      <w:r w:rsidR="00875372">
        <w:rPr>
          <w:rFonts w:cstheme="minorHAnsi"/>
        </w:rPr>
        <w:t xml:space="preserve"> program, </w:t>
      </w:r>
      <w:r w:rsidR="00923CF6">
        <w:rPr>
          <w:rFonts w:cstheme="minorHAnsi"/>
        </w:rPr>
        <w:t xml:space="preserve">and </w:t>
      </w:r>
      <w:r w:rsidR="00875372">
        <w:rPr>
          <w:rFonts w:cstheme="minorHAnsi"/>
        </w:rPr>
        <w:t>B</w:t>
      </w:r>
      <w:r w:rsidR="0097665A">
        <w:rPr>
          <w:rFonts w:cstheme="minorHAnsi"/>
        </w:rPr>
        <w:t xml:space="preserve">ON JBS juvenile lamprey catch </w:t>
      </w:r>
      <w:r w:rsidR="00875372">
        <w:rPr>
          <w:rFonts w:cstheme="minorHAnsi"/>
        </w:rPr>
        <w:t xml:space="preserve">rates </w:t>
      </w:r>
      <w:r w:rsidR="0097665A">
        <w:rPr>
          <w:rFonts w:cstheme="minorHAnsi"/>
        </w:rPr>
        <w:t>b</w:t>
      </w:r>
      <w:r w:rsidR="00923CF6">
        <w:rPr>
          <w:rFonts w:cstheme="minorHAnsi"/>
        </w:rPr>
        <w:t>eing</w:t>
      </w:r>
      <w:r w:rsidR="00875372">
        <w:rPr>
          <w:rFonts w:cstheme="minorHAnsi"/>
        </w:rPr>
        <w:t xml:space="preserve"> much lower than JDA</w:t>
      </w:r>
      <w:r w:rsidR="00923CF6">
        <w:rPr>
          <w:rFonts w:cstheme="minorHAnsi"/>
        </w:rPr>
        <w:t>. However,</w:t>
      </w:r>
      <w:r w:rsidR="00875372">
        <w:rPr>
          <w:rFonts w:cstheme="minorHAnsi"/>
        </w:rPr>
        <w:t xml:space="preserve"> </w:t>
      </w:r>
      <w:r w:rsidR="00DD5044">
        <w:rPr>
          <w:rFonts w:cstheme="minorHAnsi"/>
        </w:rPr>
        <w:t>24-hour</w:t>
      </w:r>
      <w:r w:rsidR="00875372">
        <w:rPr>
          <w:rFonts w:cstheme="minorHAnsi"/>
        </w:rPr>
        <w:t xml:space="preserve"> SMP</w:t>
      </w:r>
      <w:r w:rsidR="00923CF6">
        <w:rPr>
          <w:rFonts w:cstheme="minorHAnsi"/>
        </w:rPr>
        <w:t xml:space="preserve"> sampling</w:t>
      </w:r>
      <w:r w:rsidR="00875372">
        <w:rPr>
          <w:rFonts w:cstheme="minorHAnsi"/>
        </w:rPr>
        <w:t xml:space="preserve"> at </w:t>
      </w:r>
      <w:r w:rsidR="005C53FB">
        <w:rPr>
          <w:rFonts w:cstheme="minorHAnsi"/>
        </w:rPr>
        <w:t>M</w:t>
      </w:r>
      <w:r w:rsidR="0097665A">
        <w:rPr>
          <w:rFonts w:cstheme="minorHAnsi"/>
        </w:rPr>
        <w:t>CN</w:t>
      </w:r>
      <w:r w:rsidR="005C53FB">
        <w:rPr>
          <w:rFonts w:cstheme="minorHAnsi"/>
        </w:rPr>
        <w:t xml:space="preserve"> and B</w:t>
      </w:r>
      <w:r w:rsidR="0097665A">
        <w:rPr>
          <w:rFonts w:cstheme="minorHAnsi"/>
        </w:rPr>
        <w:t>ON</w:t>
      </w:r>
      <w:r w:rsidR="005C53FB">
        <w:rPr>
          <w:rFonts w:cstheme="minorHAnsi"/>
        </w:rPr>
        <w:t xml:space="preserve"> </w:t>
      </w:r>
      <w:r w:rsidR="00923CF6">
        <w:rPr>
          <w:rFonts w:cstheme="minorHAnsi"/>
        </w:rPr>
        <w:t>will likely provide a larger</w:t>
      </w:r>
      <w:r w:rsidR="005C53FB">
        <w:rPr>
          <w:rFonts w:cstheme="minorHAnsi"/>
        </w:rPr>
        <w:t>, more representative sample</w:t>
      </w:r>
      <w:r w:rsidR="00923CF6">
        <w:rPr>
          <w:rFonts w:cstheme="minorHAnsi"/>
        </w:rPr>
        <w:t xml:space="preserve"> of juvenile and larval lamprey </w:t>
      </w:r>
      <w:r w:rsidR="005C53FB">
        <w:rPr>
          <w:rFonts w:cstheme="minorHAnsi"/>
        </w:rPr>
        <w:t xml:space="preserve">moving downstream in the Columbia River </w:t>
      </w:r>
      <w:r w:rsidR="00923CF6">
        <w:rPr>
          <w:rFonts w:cstheme="minorHAnsi"/>
        </w:rPr>
        <w:t>than condition monitoring at JDA going forward</w:t>
      </w:r>
      <w:r w:rsidR="00A7543B" w:rsidRPr="005B7AC9">
        <w:rPr>
          <w:rFonts w:cstheme="minorHAnsi"/>
        </w:rPr>
        <w:t>.</w:t>
      </w:r>
      <w:r>
        <w:rPr>
          <w:rFonts w:cstheme="minorHAnsi"/>
        </w:rPr>
        <w:t xml:space="preserve"> </w:t>
      </w:r>
      <w:r w:rsidR="0097665A">
        <w:rPr>
          <w:rFonts w:cstheme="minorHAnsi"/>
        </w:rPr>
        <w:t xml:space="preserve">Therefore, should the proposed elimination of the 24 hour SMP at JDA move forward in 2022, tissue sampling of juvenile and larval lamprey at MCN and BON will be critical for continuation of lamprey genetics monitoring in the mainstem Columbia River. </w:t>
      </w:r>
      <w:r w:rsidR="005C53FB">
        <w:rPr>
          <w:rFonts w:cstheme="minorHAnsi"/>
        </w:rPr>
        <w:t xml:space="preserve"> </w:t>
      </w:r>
    </w:p>
    <w:p w14:paraId="519F9835" w14:textId="080ABA3E" w:rsidR="00891EFD" w:rsidRPr="005B7AC9" w:rsidRDefault="00EB6B3A" w:rsidP="00AC31D0">
      <w:pPr>
        <w:rPr>
          <w:rFonts w:cstheme="minorHAnsi"/>
        </w:rPr>
      </w:pPr>
      <w:r w:rsidRPr="005B7AC9">
        <w:rPr>
          <w:rFonts w:cstheme="minorHAnsi"/>
        </w:rPr>
        <w:lastRenderedPageBreak/>
        <w:t xml:space="preserve">CRITFC proposes to coordinate with </w:t>
      </w:r>
      <w:r w:rsidR="009B1859">
        <w:rPr>
          <w:rFonts w:cstheme="minorHAnsi"/>
        </w:rPr>
        <w:t>MCN</w:t>
      </w:r>
      <w:r w:rsidRPr="005B7AC9">
        <w:rPr>
          <w:rFonts w:cstheme="minorHAnsi"/>
        </w:rPr>
        <w:t xml:space="preserve"> and BON dam SMP staffs to inquire about the potential  for sampling of juvenile/larval lamprey at their facilities in 202</w:t>
      </w:r>
      <w:r w:rsidR="008B4E22" w:rsidRPr="005B7AC9">
        <w:rPr>
          <w:rFonts w:cstheme="minorHAnsi"/>
        </w:rPr>
        <w:t>1</w:t>
      </w:r>
      <w:r w:rsidR="0097665A">
        <w:rPr>
          <w:rFonts w:cstheme="minorHAnsi"/>
        </w:rPr>
        <w:t>.</w:t>
      </w:r>
      <w:r w:rsidR="008B4E22" w:rsidRPr="005B7AC9">
        <w:rPr>
          <w:rFonts w:cstheme="minorHAnsi"/>
        </w:rPr>
        <w:t xml:space="preserve"> </w:t>
      </w:r>
      <w:r w:rsidR="0097665A">
        <w:rPr>
          <w:rFonts w:cstheme="minorHAnsi"/>
        </w:rPr>
        <w:t>H</w:t>
      </w:r>
      <w:r w:rsidR="008B4E22" w:rsidRPr="005B7AC9">
        <w:rPr>
          <w:rFonts w:cstheme="minorHAnsi"/>
        </w:rPr>
        <w:t>owever, due to COVID restrictions</w:t>
      </w:r>
      <w:r w:rsidR="00A12057" w:rsidRPr="005B7AC9">
        <w:rPr>
          <w:rFonts w:cstheme="minorHAnsi"/>
        </w:rPr>
        <w:t xml:space="preserve"> (</w:t>
      </w:r>
      <w:r w:rsidR="008B4E22" w:rsidRPr="005B7AC9">
        <w:rPr>
          <w:rFonts w:cstheme="minorHAnsi"/>
        </w:rPr>
        <w:t>limited staff/access</w:t>
      </w:r>
      <w:r w:rsidR="00A12057" w:rsidRPr="005B7AC9">
        <w:rPr>
          <w:rFonts w:cstheme="minorHAnsi"/>
        </w:rPr>
        <w:t>)</w:t>
      </w:r>
      <w:r w:rsidR="008B4E22" w:rsidRPr="005B7AC9">
        <w:rPr>
          <w:rFonts w:cstheme="minorHAnsi"/>
        </w:rPr>
        <w:t xml:space="preserve">, </w:t>
      </w:r>
      <w:r w:rsidR="0097665A">
        <w:rPr>
          <w:rFonts w:cstheme="minorHAnsi"/>
        </w:rPr>
        <w:t xml:space="preserve">implementation of lamprey tissue sampling at MCN and </w:t>
      </w:r>
      <w:r w:rsidR="007602BE">
        <w:rPr>
          <w:rFonts w:cstheme="minorHAnsi"/>
        </w:rPr>
        <w:t>B</w:t>
      </w:r>
      <w:r w:rsidR="0097665A">
        <w:rPr>
          <w:rFonts w:cstheme="minorHAnsi"/>
        </w:rPr>
        <w:t xml:space="preserve">ON </w:t>
      </w:r>
      <w:r w:rsidR="008B4E22" w:rsidRPr="005B7AC9">
        <w:rPr>
          <w:rFonts w:cstheme="minorHAnsi"/>
        </w:rPr>
        <w:t xml:space="preserve">may not occur </w:t>
      </w:r>
      <w:r w:rsidR="0097665A">
        <w:rPr>
          <w:rFonts w:cstheme="minorHAnsi"/>
        </w:rPr>
        <w:t xml:space="preserve">until </w:t>
      </w:r>
      <w:r w:rsidR="008B4E22" w:rsidRPr="005B7AC9">
        <w:rPr>
          <w:rFonts w:cstheme="minorHAnsi"/>
        </w:rPr>
        <w:t>202</w:t>
      </w:r>
      <w:r w:rsidR="009B1859">
        <w:rPr>
          <w:rFonts w:cstheme="minorHAnsi"/>
        </w:rPr>
        <w:t>2</w:t>
      </w:r>
      <w:r w:rsidR="008B4E22" w:rsidRPr="005B7AC9">
        <w:rPr>
          <w:rFonts w:cstheme="minorHAnsi"/>
        </w:rPr>
        <w:t xml:space="preserve">. </w:t>
      </w:r>
    </w:p>
    <w:p w14:paraId="251B693F" w14:textId="21E1B43C" w:rsidR="00EB6B3A" w:rsidRPr="005B7AC9" w:rsidRDefault="00A12057" w:rsidP="00AC31D0">
      <w:pPr>
        <w:rPr>
          <w:rFonts w:cstheme="minorHAnsi"/>
          <w:b/>
          <w:bCs/>
        </w:rPr>
      </w:pPr>
      <w:r w:rsidRPr="005B7AC9">
        <w:rPr>
          <w:rFonts w:cstheme="minorHAnsi"/>
          <w:b/>
          <w:bCs/>
        </w:rPr>
        <w:t>PERMIT:</w:t>
      </w:r>
    </w:p>
    <w:p w14:paraId="3C8F9267" w14:textId="31D377C3" w:rsidR="00A12057" w:rsidRDefault="00A12057" w:rsidP="00AC31D0">
      <w:pPr>
        <w:rPr>
          <w:rFonts w:cstheme="minorHAnsi"/>
        </w:rPr>
      </w:pPr>
      <w:r w:rsidRPr="005B7AC9">
        <w:rPr>
          <w:rFonts w:cstheme="minorHAnsi"/>
        </w:rPr>
        <w:t>The FPC has acquired the 2021 handling permits from NOAA, WDFW, and ODFW for the BON, JDA, and McNary Dams. The FPC requested approval to add lamprey to the permit</w:t>
      </w:r>
      <w:r w:rsidR="00161EFA">
        <w:rPr>
          <w:rFonts w:cstheme="minorHAnsi"/>
        </w:rPr>
        <w:t>s</w:t>
      </w:r>
      <w:r w:rsidRPr="005B7AC9">
        <w:rPr>
          <w:rFonts w:cstheme="minorHAnsi"/>
        </w:rPr>
        <w:t xml:space="preserve"> and th</w:t>
      </w:r>
      <w:r w:rsidR="00161EFA">
        <w:rPr>
          <w:rFonts w:cstheme="minorHAnsi"/>
        </w:rPr>
        <w:t>e</w:t>
      </w:r>
      <w:r w:rsidRPr="005B7AC9">
        <w:rPr>
          <w:rFonts w:cstheme="minorHAnsi"/>
        </w:rPr>
        <w:t xml:space="preserve"> request</w:t>
      </w:r>
      <w:r w:rsidR="00161EFA">
        <w:rPr>
          <w:rFonts w:cstheme="minorHAnsi"/>
        </w:rPr>
        <w:t xml:space="preserve">s were </w:t>
      </w:r>
      <w:r w:rsidRPr="005B7AC9">
        <w:rPr>
          <w:rFonts w:cstheme="minorHAnsi"/>
        </w:rPr>
        <w:t>approve</w:t>
      </w:r>
      <w:r w:rsidR="00161EFA">
        <w:rPr>
          <w:rFonts w:cstheme="minorHAnsi"/>
        </w:rPr>
        <w:t>d.</w:t>
      </w:r>
    </w:p>
    <w:p w14:paraId="18A64EE1" w14:textId="1CAF510E" w:rsidR="00933E50" w:rsidRPr="005B7AC9" w:rsidRDefault="00933E50" w:rsidP="00AC31D0">
      <w:pPr>
        <w:rPr>
          <w:rFonts w:cstheme="minorHAnsi"/>
        </w:rPr>
      </w:pPr>
      <w:r>
        <w:rPr>
          <w:rFonts w:cstheme="minorHAnsi"/>
        </w:rPr>
        <w:t>(Note: this proposal is for genetic sampling only, collection of live fish for research purposes will be covered in separate research proposals when passage studies are occurring).</w:t>
      </w:r>
    </w:p>
    <w:p w14:paraId="772865A9" w14:textId="77777777" w:rsidR="00EB6B3A" w:rsidRPr="005B7AC9" w:rsidRDefault="00EB6B3A" w:rsidP="00AC31D0">
      <w:pPr>
        <w:rPr>
          <w:rFonts w:cstheme="minorHAnsi"/>
        </w:rPr>
      </w:pPr>
    </w:p>
    <w:p w14:paraId="0DE9E198" w14:textId="45305A32" w:rsidR="00EB6B3A" w:rsidRPr="005B7AC9" w:rsidRDefault="00EB6B3A" w:rsidP="00AC31D0">
      <w:pPr>
        <w:rPr>
          <w:rFonts w:cstheme="minorHAnsi"/>
        </w:rPr>
      </w:pPr>
    </w:p>
    <w:p w14:paraId="5D7D7DBA" w14:textId="77777777" w:rsidR="00AC31D0" w:rsidRPr="005B7AC9" w:rsidRDefault="00AC31D0">
      <w:pPr>
        <w:rPr>
          <w:rFonts w:cstheme="minorHAnsi"/>
        </w:rPr>
      </w:pPr>
    </w:p>
    <w:sectPr w:rsidR="00AC31D0" w:rsidRPr="005B7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432A1"/>
    <w:multiLevelType w:val="hybridMultilevel"/>
    <w:tmpl w:val="8938AAE8"/>
    <w:lvl w:ilvl="0" w:tplc="04090003">
      <w:start w:val="1"/>
      <w:numFmt w:val="bullet"/>
      <w:lvlText w:val="o"/>
      <w:lvlJc w:val="left"/>
      <w:pPr>
        <w:ind w:left="1440" w:hanging="360"/>
      </w:pPr>
      <w:rPr>
        <w:rFonts w:ascii="Courier New" w:hAnsi="Courier New" w:cs="Courier New" w:hint="default"/>
      </w:rPr>
    </w:lvl>
    <w:lvl w:ilvl="1" w:tplc="18560D38">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0C64D4"/>
    <w:multiLevelType w:val="hybridMultilevel"/>
    <w:tmpl w:val="E502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25288"/>
    <w:multiLevelType w:val="hybridMultilevel"/>
    <w:tmpl w:val="C00C25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0A6538E"/>
    <w:multiLevelType w:val="hybridMultilevel"/>
    <w:tmpl w:val="36047F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E8922FA"/>
    <w:multiLevelType w:val="hybridMultilevel"/>
    <w:tmpl w:val="D4A8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746E05"/>
    <w:multiLevelType w:val="hybridMultilevel"/>
    <w:tmpl w:val="25E428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F5B4059"/>
    <w:multiLevelType w:val="hybridMultilevel"/>
    <w:tmpl w:val="91F4D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9E0"/>
    <w:rsid w:val="00161EFA"/>
    <w:rsid w:val="001A6821"/>
    <w:rsid w:val="001C4B69"/>
    <w:rsid w:val="001F03AC"/>
    <w:rsid w:val="00210E3E"/>
    <w:rsid w:val="00225057"/>
    <w:rsid w:val="00276A8F"/>
    <w:rsid w:val="002E70E0"/>
    <w:rsid w:val="00301933"/>
    <w:rsid w:val="003A4125"/>
    <w:rsid w:val="003C5FCA"/>
    <w:rsid w:val="003C7973"/>
    <w:rsid w:val="003D2ACE"/>
    <w:rsid w:val="00433E89"/>
    <w:rsid w:val="004A27C2"/>
    <w:rsid w:val="004D783D"/>
    <w:rsid w:val="005217FD"/>
    <w:rsid w:val="005337F6"/>
    <w:rsid w:val="005B0A71"/>
    <w:rsid w:val="005B7AC9"/>
    <w:rsid w:val="005C53FB"/>
    <w:rsid w:val="00714257"/>
    <w:rsid w:val="00733784"/>
    <w:rsid w:val="007602BE"/>
    <w:rsid w:val="0079792C"/>
    <w:rsid w:val="007B3E12"/>
    <w:rsid w:val="007E5258"/>
    <w:rsid w:val="007F1AAC"/>
    <w:rsid w:val="007F3B57"/>
    <w:rsid w:val="00836DA2"/>
    <w:rsid w:val="00873759"/>
    <w:rsid w:val="00875372"/>
    <w:rsid w:val="00891EFD"/>
    <w:rsid w:val="008B1FCC"/>
    <w:rsid w:val="008B4E22"/>
    <w:rsid w:val="008F4E53"/>
    <w:rsid w:val="00923CF6"/>
    <w:rsid w:val="00933E50"/>
    <w:rsid w:val="0097665A"/>
    <w:rsid w:val="00997AE6"/>
    <w:rsid w:val="009A69B7"/>
    <w:rsid w:val="009B1859"/>
    <w:rsid w:val="009B584B"/>
    <w:rsid w:val="00A12057"/>
    <w:rsid w:val="00A22E58"/>
    <w:rsid w:val="00A7162B"/>
    <w:rsid w:val="00A7543B"/>
    <w:rsid w:val="00A816E0"/>
    <w:rsid w:val="00AC31D0"/>
    <w:rsid w:val="00AC7349"/>
    <w:rsid w:val="00AF1695"/>
    <w:rsid w:val="00AF6B1C"/>
    <w:rsid w:val="00B6390C"/>
    <w:rsid w:val="00CE6990"/>
    <w:rsid w:val="00D069E0"/>
    <w:rsid w:val="00D20BDC"/>
    <w:rsid w:val="00DB15FC"/>
    <w:rsid w:val="00DD1794"/>
    <w:rsid w:val="00DD5044"/>
    <w:rsid w:val="00E34B9B"/>
    <w:rsid w:val="00E65159"/>
    <w:rsid w:val="00E81C6E"/>
    <w:rsid w:val="00EA7651"/>
    <w:rsid w:val="00EB6B3A"/>
    <w:rsid w:val="00EF0B21"/>
    <w:rsid w:val="00F96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85A20"/>
  <w15:chartTrackingRefBased/>
  <w15:docId w15:val="{5450DCD8-E459-4B22-84B8-8619DCC8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6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1D0"/>
    <w:pPr>
      <w:ind w:left="720"/>
      <w:contextualSpacing/>
    </w:pPr>
  </w:style>
  <w:style w:type="character" w:styleId="CommentReference">
    <w:name w:val="annotation reference"/>
    <w:basedOn w:val="DefaultParagraphFont"/>
    <w:uiPriority w:val="99"/>
    <w:semiHidden/>
    <w:unhideWhenUsed/>
    <w:rsid w:val="00E81C6E"/>
    <w:rPr>
      <w:sz w:val="16"/>
      <w:szCs w:val="16"/>
    </w:rPr>
  </w:style>
  <w:style w:type="paragraph" w:styleId="CommentText">
    <w:name w:val="annotation text"/>
    <w:basedOn w:val="Normal"/>
    <w:link w:val="CommentTextChar"/>
    <w:uiPriority w:val="99"/>
    <w:semiHidden/>
    <w:unhideWhenUsed/>
    <w:rsid w:val="00E81C6E"/>
    <w:pPr>
      <w:spacing w:line="240" w:lineRule="auto"/>
    </w:pPr>
    <w:rPr>
      <w:sz w:val="20"/>
      <w:szCs w:val="20"/>
    </w:rPr>
  </w:style>
  <w:style w:type="character" w:customStyle="1" w:styleId="CommentTextChar">
    <w:name w:val="Comment Text Char"/>
    <w:basedOn w:val="DefaultParagraphFont"/>
    <w:link w:val="CommentText"/>
    <w:uiPriority w:val="99"/>
    <w:semiHidden/>
    <w:rsid w:val="00E81C6E"/>
    <w:rPr>
      <w:sz w:val="20"/>
      <w:szCs w:val="20"/>
    </w:rPr>
  </w:style>
  <w:style w:type="paragraph" w:styleId="CommentSubject">
    <w:name w:val="annotation subject"/>
    <w:basedOn w:val="CommentText"/>
    <w:next w:val="CommentText"/>
    <w:link w:val="CommentSubjectChar"/>
    <w:uiPriority w:val="99"/>
    <w:semiHidden/>
    <w:unhideWhenUsed/>
    <w:rsid w:val="00E81C6E"/>
    <w:rPr>
      <w:b/>
      <w:bCs/>
    </w:rPr>
  </w:style>
  <w:style w:type="character" w:customStyle="1" w:styleId="CommentSubjectChar">
    <w:name w:val="Comment Subject Char"/>
    <w:basedOn w:val="CommentTextChar"/>
    <w:link w:val="CommentSubject"/>
    <w:uiPriority w:val="99"/>
    <w:semiHidden/>
    <w:rsid w:val="00E81C6E"/>
    <w:rPr>
      <w:b/>
      <w:bCs/>
      <w:sz w:val="20"/>
      <w:szCs w:val="20"/>
    </w:rPr>
  </w:style>
  <w:style w:type="paragraph" w:styleId="BalloonText">
    <w:name w:val="Balloon Text"/>
    <w:basedOn w:val="Normal"/>
    <w:link w:val="BalloonTextChar"/>
    <w:uiPriority w:val="99"/>
    <w:semiHidden/>
    <w:unhideWhenUsed/>
    <w:rsid w:val="00E81C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C6E"/>
    <w:rPr>
      <w:rFonts w:ascii="Segoe UI" w:hAnsi="Segoe UI" w:cs="Segoe UI"/>
      <w:sz w:val="18"/>
      <w:szCs w:val="18"/>
    </w:rPr>
  </w:style>
  <w:style w:type="paragraph" w:styleId="PlainText">
    <w:name w:val="Plain Text"/>
    <w:basedOn w:val="Normal"/>
    <w:link w:val="PlainTextChar"/>
    <w:uiPriority w:val="99"/>
    <w:unhideWhenUsed/>
    <w:rsid w:val="00EB6B3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B6B3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053312">
      <w:bodyDiv w:val="1"/>
      <w:marLeft w:val="0"/>
      <w:marRight w:val="0"/>
      <w:marTop w:val="0"/>
      <w:marBottom w:val="0"/>
      <w:divBdr>
        <w:top w:val="none" w:sz="0" w:space="0" w:color="auto"/>
        <w:left w:val="none" w:sz="0" w:space="0" w:color="auto"/>
        <w:bottom w:val="none" w:sz="0" w:space="0" w:color="auto"/>
        <w:right w:val="none" w:sz="0" w:space="0" w:color="auto"/>
      </w:divBdr>
    </w:div>
    <w:div w:id="178572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35DDE-9385-46CE-A562-85BF41B57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Porter</dc:creator>
  <cp:keywords/>
  <dc:description/>
  <cp:lastModifiedBy>Laurie Porter</cp:lastModifiedBy>
  <cp:revision>2</cp:revision>
  <dcterms:created xsi:type="dcterms:W3CDTF">2021-02-10T22:57:00Z</dcterms:created>
  <dcterms:modified xsi:type="dcterms:W3CDTF">2021-02-10T22:57:00Z</dcterms:modified>
</cp:coreProperties>
</file>